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970" w:rsidRDefault="00E359BC" w:rsidP="00C2397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732526" cy="8320609"/>
            <wp:effectExtent l="1809750" t="0" r="1801624" b="0"/>
            <wp:docPr id="1" name="Рисунок 1" descr="C:\Users\днс\Desktop\Сканирование\2024-11-08_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нс\Desktop\Сканирование\2024-11-08_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734678" cy="8324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Look w:val="04A0"/>
      </w:tblPr>
      <w:tblGrid>
        <w:gridCol w:w="517"/>
        <w:gridCol w:w="2285"/>
        <w:gridCol w:w="6095"/>
        <w:gridCol w:w="2126"/>
        <w:gridCol w:w="3402"/>
      </w:tblGrid>
      <w:tr w:rsidR="00C23970" w:rsidTr="000518D0">
        <w:tc>
          <w:tcPr>
            <w:tcW w:w="517" w:type="dxa"/>
          </w:tcPr>
          <w:p w:rsidR="00C23970" w:rsidRDefault="00C23970" w:rsidP="000518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285" w:type="dxa"/>
          </w:tcPr>
          <w:p w:rsidR="00C23970" w:rsidRDefault="00C23970" w:rsidP="00051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573">
              <w:rPr>
                <w:rFonts w:ascii="Times New Roman" w:eastAsia="Times New Roman" w:hAnsi="Times New Roman" w:cs="Times New Roman"/>
              </w:rPr>
              <w:t xml:space="preserve">Подготовка условий для </w:t>
            </w:r>
            <w:r w:rsidRPr="005D5573">
              <w:rPr>
                <w:rFonts w:ascii="Times New Roman" w:eastAsia="Times New Roman" w:hAnsi="Times New Roman" w:cs="Times New Roman"/>
              </w:rPr>
              <w:tab/>
              <w:t>реализации системы наставничества</w:t>
            </w:r>
          </w:p>
        </w:tc>
        <w:tc>
          <w:tcPr>
            <w:tcW w:w="6095" w:type="dxa"/>
          </w:tcPr>
          <w:p w:rsidR="00C23970" w:rsidRPr="005D5573" w:rsidRDefault="00C23970" w:rsidP="000518D0">
            <w:pPr>
              <w:numPr>
                <w:ilvl w:val="0"/>
                <w:numId w:val="1"/>
              </w:numPr>
              <w:spacing w:line="269" w:lineRule="auto"/>
              <w:ind w:left="3"/>
            </w:pPr>
            <w:r w:rsidRPr="005D5573">
              <w:rPr>
                <w:rFonts w:ascii="Times New Roman" w:eastAsia="Times New Roman" w:hAnsi="Times New Roman" w:cs="Times New Roman"/>
              </w:rPr>
              <w:t xml:space="preserve">Изучение </w:t>
            </w:r>
            <w:r w:rsidRPr="005D5573">
              <w:rPr>
                <w:rFonts w:ascii="Times New Roman" w:eastAsia="Times New Roman" w:hAnsi="Times New Roman" w:cs="Times New Roman"/>
              </w:rPr>
              <w:tab/>
              <w:t xml:space="preserve">Распоряжения </w:t>
            </w:r>
            <w:r w:rsidRPr="005D5573">
              <w:rPr>
                <w:rFonts w:ascii="Times New Roman" w:eastAsia="Times New Roman" w:hAnsi="Times New Roman" w:cs="Times New Roman"/>
              </w:rPr>
              <w:tab/>
              <w:t xml:space="preserve">Министерства просвещения Российской Федерации № Р-145 от 25 декабря 2019 г. «Об утверждении методологии (целевой) модели наставничества обучающихся для организаций,  </w:t>
            </w:r>
            <w:r w:rsidRPr="005D5573">
              <w:rPr>
                <w:rFonts w:ascii="Times New Roman" w:eastAsia="Times New Roman" w:hAnsi="Times New Roman" w:cs="Times New Roman"/>
              </w:rPr>
              <w:tab/>
              <w:t xml:space="preserve">осуществляющих </w:t>
            </w:r>
          </w:p>
          <w:p w:rsidR="00C23970" w:rsidRPr="005D5573" w:rsidRDefault="00C23970" w:rsidP="000518D0">
            <w:pPr>
              <w:spacing w:line="254" w:lineRule="auto"/>
              <w:ind w:left="3" w:right="47"/>
            </w:pPr>
            <w:r w:rsidRPr="005D5573">
              <w:rPr>
                <w:rFonts w:ascii="Times New Roman" w:eastAsia="Times New Roman" w:hAnsi="Times New Roman" w:cs="Times New Roman"/>
              </w:rPr>
              <w:t xml:space="preserve">образовательную деятельность по общеобразовательным, дополнительным общеобразовательным и программам среднего  профессионального образования, в том числе с применением лучших практик обмена опытом между </w:t>
            </w:r>
            <w:proofErr w:type="gramStart"/>
            <w:r w:rsidRPr="005D5573">
              <w:rPr>
                <w:rFonts w:ascii="Times New Roman" w:eastAsia="Times New Roman" w:hAnsi="Times New Roman" w:cs="Times New Roman"/>
              </w:rPr>
              <w:t>обучающимися</w:t>
            </w:r>
            <w:proofErr w:type="gramEnd"/>
            <w:r w:rsidRPr="005D5573">
              <w:rPr>
                <w:rFonts w:ascii="Times New Roman" w:eastAsia="Times New Roman" w:hAnsi="Times New Roman" w:cs="Times New Roman"/>
              </w:rPr>
              <w:t xml:space="preserve">». </w:t>
            </w:r>
          </w:p>
          <w:p w:rsidR="00C23970" w:rsidRPr="005D5573" w:rsidRDefault="00C23970" w:rsidP="000518D0">
            <w:pPr>
              <w:numPr>
                <w:ilvl w:val="0"/>
                <w:numId w:val="1"/>
              </w:numPr>
              <w:spacing w:line="294" w:lineRule="auto"/>
              <w:ind w:left="3"/>
            </w:pPr>
            <w:r w:rsidRPr="005D5573">
              <w:rPr>
                <w:rFonts w:ascii="Times New Roman" w:eastAsia="Times New Roman" w:hAnsi="Times New Roman" w:cs="Times New Roman"/>
              </w:rPr>
              <w:t xml:space="preserve">Подготовка и принятие локальных нормативных правовых актов: </w:t>
            </w:r>
          </w:p>
          <w:p w:rsidR="00C23970" w:rsidRPr="005D5573" w:rsidRDefault="00C23970" w:rsidP="000518D0">
            <w:pPr>
              <w:numPr>
                <w:ilvl w:val="0"/>
                <w:numId w:val="2"/>
              </w:numPr>
              <w:spacing w:after="16" w:line="259" w:lineRule="auto"/>
              <w:ind w:left="89"/>
            </w:pPr>
            <w:r w:rsidRPr="005D5573">
              <w:rPr>
                <w:rFonts w:ascii="Times New Roman" w:eastAsia="Times New Roman" w:hAnsi="Times New Roman" w:cs="Times New Roman"/>
              </w:rPr>
              <w:t xml:space="preserve">Разработка </w:t>
            </w:r>
            <w:r w:rsidRPr="005D5573">
              <w:rPr>
                <w:rFonts w:ascii="Times New Roman" w:eastAsia="Times New Roman" w:hAnsi="Times New Roman" w:cs="Times New Roman"/>
              </w:rPr>
              <w:tab/>
              <w:t xml:space="preserve">и </w:t>
            </w:r>
            <w:r w:rsidRPr="005D5573">
              <w:rPr>
                <w:rFonts w:ascii="Times New Roman" w:eastAsia="Times New Roman" w:hAnsi="Times New Roman" w:cs="Times New Roman"/>
              </w:rPr>
              <w:tab/>
              <w:t xml:space="preserve">утверждение </w:t>
            </w:r>
            <w:r w:rsidRPr="005D5573">
              <w:rPr>
                <w:rFonts w:ascii="Times New Roman" w:eastAsia="Times New Roman" w:hAnsi="Times New Roman" w:cs="Times New Roman"/>
              </w:rPr>
              <w:tab/>
              <w:t xml:space="preserve">Положения </w:t>
            </w:r>
            <w:r w:rsidRPr="005D5573">
              <w:rPr>
                <w:rFonts w:ascii="Times New Roman" w:eastAsia="Times New Roman" w:hAnsi="Times New Roman" w:cs="Times New Roman"/>
              </w:rPr>
              <w:tab/>
              <w:t xml:space="preserve">о </w:t>
            </w:r>
          </w:p>
          <w:p w:rsidR="00C23970" w:rsidRPr="005D5573" w:rsidRDefault="00C23970" w:rsidP="000518D0">
            <w:pPr>
              <w:spacing w:after="22"/>
              <w:ind w:left="89"/>
            </w:pPr>
            <w:proofErr w:type="gramStart"/>
            <w:r w:rsidRPr="005D5573">
              <w:rPr>
                <w:rFonts w:ascii="Times New Roman" w:eastAsia="Times New Roman" w:hAnsi="Times New Roman" w:cs="Times New Roman"/>
              </w:rPr>
              <w:t>наставничестве</w:t>
            </w:r>
            <w:proofErr w:type="gramEnd"/>
            <w:r w:rsidRPr="005D557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23970" w:rsidRPr="005D5573" w:rsidRDefault="00C23970" w:rsidP="000518D0">
            <w:pPr>
              <w:numPr>
                <w:ilvl w:val="0"/>
                <w:numId w:val="2"/>
              </w:numPr>
              <w:spacing w:line="289" w:lineRule="auto"/>
              <w:ind w:left="89"/>
            </w:pPr>
            <w:r w:rsidRPr="005D5573">
              <w:rPr>
                <w:rFonts w:ascii="Times New Roman" w:eastAsia="Times New Roman" w:hAnsi="Times New Roman" w:cs="Times New Roman"/>
              </w:rPr>
              <w:t xml:space="preserve">Разработка и утверждение «дорожной карты»  внедрения системы наставничества </w:t>
            </w:r>
          </w:p>
          <w:p w:rsidR="00C23970" w:rsidRPr="005D5573" w:rsidRDefault="00C23970" w:rsidP="000518D0">
            <w:pPr>
              <w:numPr>
                <w:ilvl w:val="0"/>
                <w:numId w:val="3"/>
              </w:numPr>
              <w:spacing w:line="275" w:lineRule="auto"/>
              <w:ind w:left="89"/>
            </w:pPr>
            <w:r w:rsidRPr="005D5573">
              <w:rPr>
                <w:rFonts w:ascii="Times New Roman" w:eastAsia="Times New Roman" w:hAnsi="Times New Roman" w:cs="Times New Roman"/>
              </w:rPr>
              <w:t xml:space="preserve">Проведение </w:t>
            </w:r>
            <w:r w:rsidRPr="005D5573">
              <w:rPr>
                <w:rFonts w:ascii="Times New Roman" w:eastAsia="Times New Roman" w:hAnsi="Times New Roman" w:cs="Times New Roman"/>
              </w:rPr>
              <w:tab/>
              <w:t xml:space="preserve">мониторинга </w:t>
            </w:r>
            <w:r w:rsidRPr="005D5573">
              <w:rPr>
                <w:rFonts w:ascii="Times New Roman" w:eastAsia="Times New Roman" w:hAnsi="Times New Roman" w:cs="Times New Roman"/>
              </w:rPr>
              <w:tab/>
              <w:t xml:space="preserve">по выявлению предварительных </w:t>
            </w:r>
            <w:r w:rsidRPr="005D5573">
              <w:rPr>
                <w:rFonts w:ascii="Times New Roman" w:eastAsia="Times New Roman" w:hAnsi="Times New Roman" w:cs="Times New Roman"/>
              </w:rPr>
              <w:tab/>
              <w:t xml:space="preserve">запросов </w:t>
            </w:r>
            <w:r w:rsidRPr="005D5573">
              <w:rPr>
                <w:rFonts w:ascii="Times New Roman" w:eastAsia="Times New Roman" w:hAnsi="Times New Roman" w:cs="Times New Roman"/>
              </w:rPr>
              <w:tab/>
              <w:t xml:space="preserve">от </w:t>
            </w:r>
            <w:r w:rsidRPr="005D5573">
              <w:rPr>
                <w:rFonts w:ascii="Times New Roman" w:eastAsia="Times New Roman" w:hAnsi="Times New Roman" w:cs="Times New Roman"/>
              </w:rPr>
              <w:tab/>
              <w:t xml:space="preserve">потенциальных наставляемых и заинтересованных в наставничестве сотрудников ДОУ. </w:t>
            </w:r>
          </w:p>
          <w:p w:rsidR="00C23970" w:rsidRPr="005D5573" w:rsidRDefault="00C23970" w:rsidP="000518D0">
            <w:pPr>
              <w:numPr>
                <w:ilvl w:val="0"/>
                <w:numId w:val="3"/>
              </w:numPr>
              <w:spacing w:line="296" w:lineRule="auto"/>
              <w:ind w:left="89"/>
            </w:pPr>
            <w:r w:rsidRPr="005D5573">
              <w:rPr>
                <w:rFonts w:ascii="Times New Roman" w:eastAsia="Times New Roman" w:hAnsi="Times New Roman" w:cs="Times New Roman"/>
              </w:rPr>
              <w:t xml:space="preserve">Проведение административного совещания по вопросам реализации целевой модели </w:t>
            </w:r>
          </w:p>
          <w:p w:rsidR="00C23970" w:rsidRPr="005D5573" w:rsidRDefault="00C23970" w:rsidP="000518D0">
            <w:pPr>
              <w:spacing w:after="24"/>
              <w:ind w:left="89"/>
            </w:pPr>
            <w:r w:rsidRPr="005D5573">
              <w:rPr>
                <w:rFonts w:ascii="Times New Roman" w:eastAsia="Times New Roman" w:hAnsi="Times New Roman" w:cs="Times New Roman"/>
              </w:rPr>
              <w:t xml:space="preserve">наставничества. Выбор </w:t>
            </w:r>
          </w:p>
          <w:p w:rsidR="00C23970" w:rsidRPr="005D5573" w:rsidRDefault="00C23970" w:rsidP="000518D0">
            <w:pPr>
              <w:spacing w:after="17"/>
              <w:ind w:left="3"/>
            </w:pPr>
            <w:r w:rsidRPr="005D5573">
              <w:rPr>
                <w:rFonts w:ascii="Times New Roman" w:eastAsia="Times New Roman" w:hAnsi="Times New Roman" w:cs="Times New Roman"/>
              </w:rPr>
              <w:t xml:space="preserve">форм и программ наставничества. </w:t>
            </w:r>
          </w:p>
          <w:p w:rsidR="00C23970" w:rsidRPr="005D5573" w:rsidRDefault="00C23970" w:rsidP="000518D0">
            <w:pPr>
              <w:spacing w:line="279" w:lineRule="auto"/>
              <w:ind w:left="3"/>
            </w:pPr>
            <w:r w:rsidRPr="005D5573">
              <w:rPr>
                <w:rFonts w:ascii="Times New Roman" w:eastAsia="Times New Roman" w:hAnsi="Times New Roman" w:cs="Times New Roman"/>
              </w:rPr>
              <w:t xml:space="preserve">– приказ «Об утверждении положения о системе наставничества педагогических работников» </w:t>
            </w:r>
          </w:p>
          <w:p w:rsidR="00C23970" w:rsidRPr="005D5573" w:rsidRDefault="00C23970" w:rsidP="000518D0">
            <w:pPr>
              <w:spacing w:line="281" w:lineRule="auto"/>
              <w:ind w:left="3"/>
              <w:rPr>
                <w:rFonts w:ascii="Times New Roman" w:eastAsia="Times New Roman" w:hAnsi="Times New Roman" w:cs="Times New Roman"/>
              </w:rPr>
            </w:pPr>
            <w:r w:rsidRPr="005D5573">
              <w:rPr>
                <w:rFonts w:ascii="Times New Roman" w:eastAsia="Times New Roman" w:hAnsi="Times New Roman" w:cs="Times New Roman"/>
              </w:rPr>
              <w:t xml:space="preserve">Информирование педагогов </w:t>
            </w:r>
            <w:proofErr w:type="gramStart"/>
            <w:r w:rsidRPr="005D5573">
              <w:rPr>
                <w:rFonts w:ascii="Times New Roman" w:eastAsia="Times New Roman" w:hAnsi="Times New Roman" w:cs="Times New Roman"/>
              </w:rPr>
              <w:t>возможностях</w:t>
            </w:r>
            <w:proofErr w:type="gramEnd"/>
            <w:r w:rsidRPr="005D5573">
              <w:rPr>
                <w:rFonts w:ascii="Times New Roman" w:eastAsia="Times New Roman" w:hAnsi="Times New Roman" w:cs="Times New Roman"/>
              </w:rPr>
              <w:t xml:space="preserve"> и целях целевой </w:t>
            </w:r>
            <w:r w:rsidRPr="005D5573">
              <w:rPr>
                <w:rFonts w:ascii="Times New Roman" w:eastAsia="Times New Roman" w:hAnsi="Times New Roman" w:cs="Times New Roman"/>
              </w:rPr>
              <w:tab/>
              <w:t xml:space="preserve">модели </w:t>
            </w:r>
            <w:r w:rsidRPr="005D5573">
              <w:rPr>
                <w:rFonts w:ascii="Times New Roman" w:eastAsia="Times New Roman" w:hAnsi="Times New Roman" w:cs="Times New Roman"/>
              </w:rPr>
              <w:tab/>
              <w:t>наставничества</w:t>
            </w:r>
          </w:p>
          <w:p w:rsidR="00C23970" w:rsidRPr="005D5573" w:rsidRDefault="00C23970" w:rsidP="000518D0">
            <w:pPr>
              <w:spacing w:line="281" w:lineRule="auto"/>
              <w:ind w:left="3"/>
              <w:rPr>
                <w:rFonts w:ascii="Times New Roman" w:eastAsia="Times New Roman" w:hAnsi="Times New Roman" w:cs="Times New Roman"/>
              </w:rPr>
            </w:pPr>
            <w:r w:rsidRPr="005D5573">
              <w:rPr>
                <w:rFonts w:ascii="Times New Roman" w:eastAsia="Times New Roman" w:hAnsi="Times New Roman" w:cs="Times New Roman"/>
              </w:rPr>
              <w:t xml:space="preserve">-Проведение педагогического совета. </w:t>
            </w:r>
          </w:p>
          <w:p w:rsidR="00C23970" w:rsidRDefault="00C23970" w:rsidP="00051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C23970" w:rsidRDefault="00C23970" w:rsidP="000518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3402" w:type="dxa"/>
          </w:tcPr>
          <w:p w:rsidR="00C23970" w:rsidRDefault="00C23970" w:rsidP="000518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Заведующая </w:t>
            </w:r>
          </w:p>
          <w:p w:rsidR="00C23970" w:rsidRDefault="00C23970" w:rsidP="000518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Старший воспитатель</w:t>
            </w:r>
          </w:p>
        </w:tc>
      </w:tr>
      <w:tr w:rsidR="00C23970" w:rsidTr="000518D0">
        <w:tc>
          <w:tcPr>
            <w:tcW w:w="517" w:type="dxa"/>
          </w:tcPr>
          <w:p w:rsidR="00C23970" w:rsidRDefault="00C23970" w:rsidP="000518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85" w:type="dxa"/>
          </w:tcPr>
          <w:p w:rsidR="00C23970" w:rsidRDefault="00C23970" w:rsidP="00051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573">
              <w:rPr>
                <w:rFonts w:ascii="Times New Roman" w:eastAsia="Times New Roman" w:hAnsi="Times New Roman" w:cs="Times New Roman"/>
              </w:rPr>
              <w:t xml:space="preserve">Формирование банка </w:t>
            </w:r>
            <w:proofErr w:type="gramStart"/>
            <w:r w:rsidRPr="005D5573">
              <w:rPr>
                <w:rFonts w:ascii="Times New Roman" w:eastAsia="Times New Roman" w:hAnsi="Times New Roman" w:cs="Times New Roman"/>
              </w:rPr>
              <w:t>наставляемых</w:t>
            </w:r>
            <w:proofErr w:type="gramEnd"/>
          </w:p>
        </w:tc>
        <w:tc>
          <w:tcPr>
            <w:tcW w:w="6095" w:type="dxa"/>
          </w:tcPr>
          <w:p w:rsidR="00C23970" w:rsidRDefault="00C23970" w:rsidP="00051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573">
              <w:rPr>
                <w:rFonts w:ascii="Times New Roman" w:eastAsia="Times New Roman" w:hAnsi="Times New Roman" w:cs="Times New Roman"/>
              </w:rPr>
              <w:t>Сбор дополнительной информации о запросах наставляемых педагогов из личных дел, анализа методической работы.</w:t>
            </w:r>
          </w:p>
        </w:tc>
        <w:tc>
          <w:tcPr>
            <w:tcW w:w="2126" w:type="dxa"/>
          </w:tcPr>
          <w:p w:rsidR="00C23970" w:rsidRDefault="00C23970" w:rsidP="000518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402" w:type="dxa"/>
          </w:tcPr>
          <w:p w:rsidR="00C23970" w:rsidRDefault="00C23970" w:rsidP="000518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Старший воспитатель</w:t>
            </w:r>
          </w:p>
        </w:tc>
      </w:tr>
      <w:tr w:rsidR="00C23970" w:rsidTr="000518D0">
        <w:tc>
          <w:tcPr>
            <w:tcW w:w="517" w:type="dxa"/>
          </w:tcPr>
          <w:p w:rsidR="00C23970" w:rsidRDefault="00C23970" w:rsidP="000518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85" w:type="dxa"/>
          </w:tcPr>
          <w:p w:rsidR="00C23970" w:rsidRDefault="00C23970" w:rsidP="00051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573">
              <w:rPr>
                <w:rFonts w:ascii="Times New Roman" w:eastAsia="Times New Roman" w:hAnsi="Times New Roman" w:cs="Times New Roman"/>
              </w:rPr>
              <w:t>Формирование банка наставников</w:t>
            </w:r>
          </w:p>
        </w:tc>
        <w:tc>
          <w:tcPr>
            <w:tcW w:w="6095" w:type="dxa"/>
          </w:tcPr>
          <w:p w:rsidR="00C23970" w:rsidRDefault="00C23970" w:rsidP="00051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573">
              <w:rPr>
                <w:rFonts w:ascii="Times New Roman" w:eastAsia="Times New Roman" w:hAnsi="Times New Roman" w:cs="Times New Roman"/>
              </w:rPr>
              <w:t>Формирование банка данных наставников.</w:t>
            </w:r>
          </w:p>
        </w:tc>
        <w:tc>
          <w:tcPr>
            <w:tcW w:w="2126" w:type="dxa"/>
          </w:tcPr>
          <w:p w:rsidR="00C23970" w:rsidRDefault="00C23970" w:rsidP="000518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402" w:type="dxa"/>
          </w:tcPr>
          <w:p w:rsidR="00C23970" w:rsidRDefault="00C23970" w:rsidP="000518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Старший воспитатель, наставники</w:t>
            </w:r>
          </w:p>
        </w:tc>
      </w:tr>
      <w:tr w:rsidR="00C23970" w:rsidTr="000518D0">
        <w:tc>
          <w:tcPr>
            <w:tcW w:w="517" w:type="dxa"/>
          </w:tcPr>
          <w:p w:rsidR="00C23970" w:rsidRDefault="00C23970" w:rsidP="000518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85" w:type="dxa"/>
          </w:tcPr>
          <w:p w:rsidR="00C23970" w:rsidRDefault="00C23970" w:rsidP="00051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573">
              <w:rPr>
                <w:rFonts w:ascii="Times New Roman" w:eastAsia="Times New Roman" w:hAnsi="Times New Roman" w:cs="Times New Roman"/>
              </w:rPr>
              <w:t>Отбор и обучение</w:t>
            </w:r>
          </w:p>
        </w:tc>
        <w:tc>
          <w:tcPr>
            <w:tcW w:w="6095" w:type="dxa"/>
          </w:tcPr>
          <w:p w:rsidR="00C23970" w:rsidRPr="005D5573" w:rsidRDefault="00C23970" w:rsidP="000518D0">
            <w:pPr>
              <w:numPr>
                <w:ilvl w:val="0"/>
                <w:numId w:val="4"/>
              </w:numPr>
              <w:spacing w:line="277" w:lineRule="auto"/>
              <w:ind w:left="3"/>
            </w:pPr>
            <w:r w:rsidRPr="005D5573">
              <w:rPr>
                <w:rFonts w:ascii="Times New Roman" w:eastAsia="Times New Roman" w:hAnsi="Times New Roman" w:cs="Times New Roman"/>
              </w:rPr>
              <w:t xml:space="preserve">Анализ банка наставников и выбор подходящих педагогов.  </w:t>
            </w:r>
          </w:p>
          <w:p w:rsidR="00C23970" w:rsidRPr="005D5573" w:rsidRDefault="00C23970" w:rsidP="000518D0">
            <w:pPr>
              <w:numPr>
                <w:ilvl w:val="0"/>
                <w:numId w:val="4"/>
              </w:numPr>
              <w:spacing w:after="16" w:line="259" w:lineRule="auto"/>
              <w:ind w:left="3"/>
            </w:pPr>
            <w:r w:rsidRPr="005D5573">
              <w:rPr>
                <w:rFonts w:ascii="Times New Roman" w:eastAsia="Times New Roman" w:hAnsi="Times New Roman" w:cs="Times New Roman"/>
              </w:rPr>
              <w:t xml:space="preserve">Обучение наставников для работы с </w:t>
            </w:r>
            <w:proofErr w:type="gramStart"/>
            <w:r w:rsidRPr="005D5573">
              <w:rPr>
                <w:rFonts w:ascii="Times New Roman" w:eastAsia="Times New Roman" w:hAnsi="Times New Roman" w:cs="Times New Roman"/>
              </w:rPr>
              <w:t>наставляемыми</w:t>
            </w:r>
            <w:proofErr w:type="gramEnd"/>
            <w:r w:rsidRPr="005D5573">
              <w:rPr>
                <w:rFonts w:ascii="Times New Roman" w:eastAsia="Times New Roman" w:hAnsi="Times New Roman" w:cs="Times New Roman"/>
              </w:rPr>
              <w:t xml:space="preserve">:  </w:t>
            </w:r>
          </w:p>
          <w:p w:rsidR="00C23970" w:rsidRPr="005D5573" w:rsidRDefault="00C23970" w:rsidP="000518D0">
            <w:pPr>
              <w:numPr>
                <w:ilvl w:val="0"/>
                <w:numId w:val="5"/>
              </w:numPr>
              <w:spacing w:line="284" w:lineRule="auto"/>
              <w:ind w:left="3"/>
            </w:pPr>
            <w:r w:rsidRPr="005D5573">
              <w:rPr>
                <w:rFonts w:ascii="Times New Roman" w:eastAsia="Times New Roman" w:hAnsi="Times New Roman" w:cs="Times New Roman"/>
              </w:rPr>
              <w:lastRenderedPageBreak/>
              <w:t xml:space="preserve">подготовка </w:t>
            </w:r>
            <w:r w:rsidRPr="005D5573">
              <w:rPr>
                <w:rFonts w:ascii="Times New Roman" w:eastAsia="Times New Roman" w:hAnsi="Times New Roman" w:cs="Times New Roman"/>
              </w:rPr>
              <w:tab/>
              <w:t xml:space="preserve">методических </w:t>
            </w:r>
            <w:r w:rsidRPr="005D5573">
              <w:rPr>
                <w:rFonts w:ascii="Times New Roman" w:eastAsia="Times New Roman" w:hAnsi="Times New Roman" w:cs="Times New Roman"/>
              </w:rPr>
              <w:tab/>
              <w:t xml:space="preserve">материалов </w:t>
            </w:r>
            <w:r w:rsidRPr="005D5573">
              <w:rPr>
                <w:rFonts w:ascii="Times New Roman" w:eastAsia="Times New Roman" w:hAnsi="Times New Roman" w:cs="Times New Roman"/>
              </w:rPr>
              <w:tab/>
              <w:t xml:space="preserve">для сопровождения наставнической деятельности;  </w:t>
            </w:r>
          </w:p>
          <w:p w:rsidR="00C23970" w:rsidRDefault="00C23970" w:rsidP="000518D0">
            <w:pPr>
              <w:rPr>
                <w:rFonts w:ascii="Times New Roman" w:eastAsia="Times New Roman" w:hAnsi="Times New Roman" w:cs="Times New Roman"/>
              </w:rPr>
            </w:pPr>
            <w:r w:rsidRPr="005D5573">
              <w:rPr>
                <w:rFonts w:ascii="Times New Roman" w:eastAsia="Times New Roman" w:hAnsi="Times New Roman" w:cs="Times New Roman"/>
              </w:rPr>
              <w:t xml:space="preserve">проведение консультаций, организация обмена опытом среди наставников  </w:t>
            </w:r>
          </w:p>
          <w:p w:rsidR="00C23970" w:rsidRPr="005D5573" w:rsidRDefault="00C23970" w:rsidP="000518D0">
            <w:pPr>
              <w:ind w:left="3"/>
            </w:pPr>
            <w:r w:rsidRPr="005D5573">
              <w:rPr>
                <w:rFonts w:ascii="Times New Roman" w:eastAsia="Times New Roman" w:hAnsi="Times New Roman" w:cs="Times New Roman"/>
              </w:rPr>
              <w:t xml:space="preserve">Наставляемого </w:t>
            </w:r>
          </w:p>
          <w:p w:rsidR="00C23970" w:rsidRPr="005D5573" w:rsidRDefault="00C23970" w:rsidP="000518D0">
            <w:pPr>
              <w:spacing w:line="278" w:lineRule="auto"/>
              <w:ind w:left="3"/>
              <w:jc w:val="both"/>
            </w:pPr>
            <w:r w:rsidRPr="005D5573">
              <w:rPr>
                <w:rFonts w:ascii="Times New Roman" w:eastAsia="Times New Roman" w:hAnsi="Times New Roman" w:cs="Times New Roman"/>
              </w:rPr>
              <w:t>Осуществление текущего контроля достижения планируемых результатов наставниками-</w:t>
            </w:r>
          </w:p>
          <w:p w:rsidR="00C23970" w:rsidRDefault="00C23970" w:rsidP="00051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573">
              <w:rPr>
                <w:rFonts w:ascii="Times New Roman" w:eastAsia="Times New Roman" w:hAnsi="Times New Roman" w:cs="Times New Roman"/>
              </w:rPr>
              <w:t xml:space="preserve">Анкетирование. Форматы анкет обратной связи для промежуточной оценки  </w:t>
            </w:r>
          </w:p>
        </w:tc>
        <w:tc>
          <w:tcPr>
            <w:tcW w:w="2126" w:type="dxa"/>
          </w:tcPr>
          <w:p w:rsidR="00C23970" w:rsidRDefault="00C23970" w:rsidP="000518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3402" w:type="dxa"/>
          </w:tcPr>
          <w:p w:rsidR="00C23970" w:rsidRDefault="00C23970" w:rsidP="000518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Старший воспитатель, наставники</w:t>
            </w:r>
          </w:p>
        </w:tc>
      </w:tr>
      <w:tr w:rsidR="00C23970" w:rsidTr="000518D0">
        <w:tc>
          <w:tcPr>
            <w:tcW w:w="517" w:type="dxa"/>
          </w:tcPr>
          <w:p w:rsidR="00C23970" w:rsidRDefault="00C23970" w:rsidP="000518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2285" w:type="dxa"/>
          </w:tcPr>
          <w:p w:rsidR="00C23970" w:rsidRPr="005D5573" w:rsidRDefault="00C23970" w:rsidP="000518D0">
            <w:pPr>
              <w:tabs>
                <w:tab w:val="center" w:pos="510"/>
                <w:tab w:val="center" w:pos="663"/>
                <w:tab w:val="center" w:pos="1682"/>
                <w:tab w:val="center" w:pos="2185"/>
              </w:tabs>
            </w:pPr>
            <w:r w:rsidRPr="005D5573">
              <w:rPr>
                <w:rFonts w:ascii="Times New Roman" w:eastAsia="Times New Roman" w:hAnsi="Times New Roman" w:cs="Times New Roman"/>
              </w:rPr>
              <w:t xml:space="preserve">Организация </w:t>
            </w:r>
            <w:r w:rsidRPr="005D5573">
              <w:rPr>
                <w:rFonts w:ascii="Times New Roman" w:eastAsia="Times New Roman" w:hAnsi="Times New Roman" w:cs="Times New Roman"/>
              </w:rPr>
              <w:tab/>
              <w:t xml:space="preserve">и </w:t>
            </w:r>
          </w:p>
          <w:p w:rsidR="00C23970" w:rsidRPr="005D5573" w:rsidRDefault="00C23970" w:rsidP="000518D0">
            <w:pPr>
              <w:spacing w:after="35" w:line="238" w:lineRule="auto"/>
            </w:pPr>
            <w:r w:rsidRPr="005D5573">
              <w:rPr>
                <w:rFonts w:ascii="Times New Roman" w:eastAsia="Times New Roman" w:hAnsi="Times New Roman" w:cs="Times New Roman"/>
              </w:rPr>
              <w:t xml:space="preserve">осуществление работы </w:t>
            </w:r>
          </w:p>
          <w:p w:rsidR="00C23970" w:rsidRDefault="00C23970" w:rsidP="000518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573">
              <w:rPr>
                <w:rFonts w:ascii="Times New Roman" w:eastAsia="Times New Roman" w:hAnsi="Times New Roman" w:cs="Times New Roman"/>
              </w:rPr>
              <w:t>наставнических пар</w:t>
            </w:r>
          </w:p>
        </w:tc>
        <w:tc>
          <w:tcPr>
            <w:tcW w:w="6095" w:type="dxa"/>
          </w:tcPr>
          <w:p w:rsidR="00C23970" w:rsidRPr="005D5573" w:rsidRDefault="00C23970" w:rsidP="000518D0">
            <w:pPr>
              <w:spacing w:after="20"/>
              <w:ind w:left="3"/>
            </w:pPr>
            <w:r w:rsidRPr="005D5573">
              <w:rPr>
                <w:rFonts w:ascii="Times New Roman" w:eastAsia="Times New Roman" w:hAnsi="Times New Roman" w:cs="Times New Roman"/>
              </w:rPr>
              <w:t xml:space="preserve">1)Формирование наставнических пар  </w:t>
            </w:r>
          </w:p>
          <w:p w:rsidR="00C23970" w:rsidRPr="005D5573" w:rsidRDefault="00C23970" w:rsidP="000518D0">
            <w:pPr>
              <w:spacing w:line="289" w:lineRule="auto"/>
              <w:ind w:left="3" w:right="140"/>
            </w:pPr>
            <w:r w:rsidRPr="005D5573">
              <w:rPr>
                <w:rFonts w:ascii="Times New Roman" w:eastAsia="Times New Roman" w:hAnsi="Times New Roman" w:cs="Times New Roman"/>
              </w:rPr>
              <w:t xml:space="preserve">2) Издание приказа </w:t>
            </w:r>
          </w:p>
          <w:p w:rsidR="00C23970" w:rsidRPr="005D5573" w:rsidRDefault="00C23970" w:rsidP="000518D0">
            <w:pPr>
              <w:numPr>
                <w:ilvl w:val="0"/>
                <w:numId w:val="6"/>
              </w:numPr>
              <w:spacing w:line="255" w:lineRule="auto"/>
              <w:ind w:left="3" w:right="60"/>
            </w:pPr>
            <w:r w:rsidRPr="005D5573">
              <w:rPr>
                <w:rFonts w:ascii="Times New Roman" w:eastAsia="Times New Roman" w:hAnsi="Times New Roman" w:cs="Times New Roman"/>
              </w:rPr>
              <w:t xml:space="preserve">Составление планов индивидуального развития наставляемых, индивидуальные траектории обучения. </w:t>
            </w:r>
          </w:p>
          <w:p w:rsidR="00C23970" w:rsidRPr="005D5573" w:rsidRDefault="00C23970" w:rsidP="000518D0">
            <w:pPr>
              <w:spacing w:after="11" w:line="264" w:lineRule="auto"/>
              <w:ind w:left="3" w:right="61"/>
            </w:pPr>
            <w:r w:rsidRPr="005D5573">
              <w:rPr>
                <w:rFonts w:ascii="Times New Roman" w:eastAsia="Times New Roman" w:hAnsi="Times New Roman" w:cs="Times New Roman"/>
              </w:rPr>
              <w:t xml:space="preserve">Организация комплекса последовательных встреч наставников и наставляемых 1. Проведение первой, организационной, встречи наставника и наставляемого. </w:t>
            </w:r>
          </w:p>
          <w:p w:rsidR="00C23970" w:rsidRPr="005D5573" w:rsidRDefault="00C23970" w:rsidP="000518D0">
            <w:pPr>
              <w:numPr>
                <w:ilvl w:val="0"/>
                <w:numId w:val="6"/>
              </w:numPr>
              <w:spacing w:line="275" w:lineRule="auto"/>
              <w:ind w:left="3" w:right="60"/>
            </w:pPr>
            <w:r w:rsidRPr="005D5573">
              <w:rPr>
                <w:rFonts w:ascii="Times New Roman" w:eastAsia="Times New Roman" w:hAnsi="Times New Roman" w:cs="Times New Roman"/>
              </w:rPr>
              <w:t xml:space="preserve">Проведение второй, пробной рабочей, встречи наставника и наставляемого. </w:t>
            </w:r>
          </w:p>
          <w:p w:rsidR="00C23970" w:rsidRPr="00377A54" w:rsidRDefault="00C23970" w:rsidP="000518D0">
            <w:pPr>
              <w:numPr>
                <w:ilvl w:val="0"/>
                <w:numId w:val="6"/>
              </w:numPr>
              <w:spacing w:line="252" w:lineRule="auto"/>
              <w:ind w:left="3" w:right="60"/>
              <w:rPr>
                <w:rFonts w:ascii="Calibri" w:eastAsia="Calibri" w:hAnsi="Calibri" w:cs="Calibri"/>
              </w:rPr>
            </w:pPr>
            <w:r w:rsidRPr="005D5573">
              <w:rPr>
                <w:rFonts w:ascii="Times New Roman" w:eastAsia="Times New Roman" w:hAnsi="Times New Roman" w:cs="Times New Roman"/>
              </w:rPr>
              <w:t xml:space="preserve">Проведение встречи-планирования рабочего процесса в рамках программы наставничества с наставником и наставляемым. </w:t>
            </w:r>
          </w:p>
          <w:p w:rsidR="00C23970" w:rsidRPr="005D5573" w:rsidRDefault="00C23970" w:rsidP="000518D0">
            <w:pPr>
              <w:numPr>
                <w:ilvl w:val="0"/>
                <w:numId w:val="6"/>
              </w:numPr>
              <w:spacing w:line="252" w:lineRule="auto"/>
              <w:ind w:left="3" w:right="60"/>
            </w:pPr>
            <w:r w:rsidRPr="005D5573">
              <w:rPr>
                <w:rFonts w:ascii="Times New Roman" w:eastAsia="Times New Roman" w:hAnsi="Times New Roman" w:cs="Times New Roman"/>
              </w:rPr>
              <w:t>Регулярные встречи наставника и наставляемого.</w:t>
            </w:r>
          </w:p>
          <w:p w:rsidR="00C23970" w:rsidRPr="005D5573" w:rsidRDefault="00C23970" w:rsidP="000518D0">
            <w:pPr>
              <w:spacing w:after="36"/>
              <w:ind w:left="89"/>
            </w:pPr>
            <w:r w:rsidRPr="005D5573">
              <w:rPr>
                <w:rFonts w:ascii="Times New Roman" w:eastAsia="Times New Roman" w:hAnsi="Times New Roman" w:cs="Times New Roman"/>
              </w:rPr>
              <w:t xml:space="preserve"> </w:t>
            </w:r>
            <w:r w:rsidRPr="005D5573"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  <w:p w:rsidR="00C23970" w:rsidRDefault="00C23970" w:rsidP="00051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573">
              <w:rPr>
                <w:rFonts w:ascii="Times New Roman" w:eastAsia="Times New Roman" w:hAnsi="Times New Roman" w:cs="Times New Roman"/>
              </w:rPr>
              <w:t>5. Проведение заключительной встречи</w:t>
            </w:r>
          </w:p>
        </w:tc>
        <w:tc>
          <w:tcPr>
            <w:tcW w:w="2126" w:type="dxa"/>
          </w:tcPr>
          <w:p w:rsidR="00C23970" w:rsidRDefault="00C23970" w:rsidP="000518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  <w:p w:rsidR="00C23970" w:rsidRDefault="00C23970" w:rsidP="000518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3970" w:rsidRDefault="00C23970" w:rsidP="000518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3970" w:rsidRDefault="00C23970" w:rsidP="000518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3970" w:rsidRDefault="00C23970" w:rsidP="000518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3970" w:rsidRDefault="00C23970" w:rsidP="000518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402" w:type="dxa"/>
          </w:tcPr>
          <w:p w:rsidR="00C23970" w:rsidRDefault="00C23970" w:rsidP="000518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Старший воспитатель</w:t>
            </w:r>
          </w:p>
          <w:p w:rsidR="00C23970" w:rsidRDefault="00C23970" w:rsidP="000518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Наставники</w:t>
            </w:r>
          </w:p>
          <w:p w:rsidR="00C23970" w:rsidRDefault="00C23970" w:rsidP="000518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Наставляемые</w:t>
            </w:r>
          </w:p>
        </w:tc>
      </w:tr>
      <w:tr w:rsidR="00C23970" w:rsidTr="000518D0">
        <w:tc>
          <w:tcPr>
            <w:tcW w:w="517" w:type="dxa"/>
          </w:tcPr>
          <w:p w:rsidR="00C23970" w:rsidRDefault="00C23970" w:rsidP="000518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85" w:type="dxa"/>
          </w:tcPr>
          <w:p w:rsidR="00C23970" w:rsidRPr="00377A54" w:rsidRDefault="00C23970" w:rsidP="00051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A54">
              <w:rPr>
                <w:rFonts w:ascii="Times New Roman" w:hAnsi="Times New Roman" w:cs="Times New Roman"/>
                <w:sz w:val="24"/>
                <w:szCs w:val="24"/>
              </w:rPr>
              <w:t>Завершение наставничества</w:t>
            </w:r>
          </w:p>
        </w:tc>
        <w:tc>
          <w:tcPr>
            <w:tcW w:w="6095" w:type="dxa"/>
          </w:tcPr>
          <w:p w:rsidR="00C23970" w:rsidRPr="005D5573" w:rsidRDefault="00C23970" w:rsidP="000518D0">
            <w:pPr>
              <w:spacing w:line="278" w:lineRule="auto"/>
              <w:ind w:left="3" w:right="48"/>
              <w:jc w:val="both"/>
              <w:rPr>
                <w:rFonts w:ascii="Times New Roman" w:eastAsia="Times New Roman" w:hAnsi="Times New Roman" w:cs="Times New Roman"/>
              </w:rPr>
            </w:pPr>
            <w:r w:rsidRPr="005D5573">
              <w:rPr>
                <w:rFonts w:ascii="Times New Roman" w:eastAsia="Times New Roman" w:hAnsi="Times New Roman" w:cs="Times New Roman"/>
              </w:rPr>
              <w:t xml:space="preserve">Отчеты по итогам наставнической программы </w:t>
            </w:r>
          </w:p>
          <w:p w:rsidR="00C23970" w:rsidRPr="005D5573" w:rsidRDefault="00C23970" w:rsidP="000518D0">
            <w:pPr>
              <w:spacing w:line="278" w:lineRule="auto"/>
              <w:ind w:left="3" w:right="48"/>
              <w:jc w:val="both"/>
            </w:pPr>
            <w:r w:rsidRPr="005D5573">
              <w:rPr>
                <w:rFonts w:ascii="Times New Roman" w:eastAsia="Times New Roman" w:hAnsi="Times New Roman" w:cs="Times New Roman"/>
              </w:rPr>
              <w:t xml:space="preserve">Приказ о поощрении участников наставнической деятельности. </w:t>
            </w:r>
          </w:p>
          <w:p w:rsidR="00C23970" w:rsidRDefault="00C23970" w:rsidP="000518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C23970" w:rsidRDefault="00C23970" w:rsidP="000518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402" w:type="dxa"/>
          </w:tcPr>
          <w:p w:rsidR="00C23970" w:rsidRDefault="00C23970" w:rsidP="000518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Старший воспитатель</w:t>
            </w:r>
          </w:p>
          <w:p w:rsidR="00C23970" w:rsidRDefault="00C23970" w:rsidP="000518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Наставники</w:t>
            </w:r>
          </w:p>
        </w:tc>
      </w:tr>
    </w:tbl>
    <w:p w:rsidR="00C23970" w:rsidRPr="00377A54" w:rsidRDefault="00C23970" w:rsidP="00C239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3970" w:rsidRDefault="00C23970" w:rsidP="00C23970"/>
    <w:p w:rsidR="00C23970" w:rsidRDefault="00C23970" w:rsidP="00C23970">
      <w:pPr>
        <w:jc w:val="center"/>
      </w:pPr>
    </w:p>
    <w:sectPr w:rsidR="00C23970" w:rsidSect="00C23970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F1FA6"/>
    <w:multiLevelType w:val="hybridMultilevel"/>
    <w:tmpl w:val="D5DAC066"/>
    <w:lvl w:ilvl="0" w:tplc="A27625AC">
      <w:start w:val="1"/>
      <w:numFmt w:val="decimal"/>
      <w:lvlText w:val="%1)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9EB728">
      <w:start w:val="1"/>
      <w:numFmt w:val="lowerLetter"/>
      <w:lvlText w:val="%2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F6AA82">
      <w:start w:val="1"/>
      <w:numFmt w:val="lowerRoman"/>
      <w:lvlText w:val="%3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8E00A8">
      <w:start w:val="1"/>
      <w:numFmt w:val="decimal"/>
      <w:lvlText w:val="%4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A4D226">
      <w:start w:val="1"/>
      <w:numFmt w:val="lowerLetter"/>
      <w:lvlText w:val="%5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E46104">
      <w:start w:val="1"/>
      <w:numFmt w:val="lowerRoman"/>
      <w:lvlText w:val="%6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1EDC16">
      <w:start w:val="1"/>
      <w:numFmt w:val="decimal"/>
      <w:lvlText w:val="%7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D8CAB2">
      <w:start w:val="1"/>
      <w:numFmt w:val="lowerLetter"/>
      <w:lvlText w:val="%8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5EA600">
      <w:start w:val="1"/>
      <w:numFmt w:val="lowerRoman"/>
      <w:lvlText w:val="%9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5442624"/>
    <w:multiLevelType w:val="hybridMultilevel"/>
    <w:tmpl w:val="B9BCF3EC"/>
    <w:lvl w:ilvl="0" w:tplc="4C14EC6E">
      <w:start w:val="1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08A414">
      <w:start w:val="1"/>
      <w:numFmt w:val="lowerLetter"/>
      <w:lvlText w:val="%2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BA7AC4">
      <w:start w:val="1"/>
      <w:numFmt w:val="lowerRoman"/>
      <w:lvlText w:val="%3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846736">
      <w:start w:val="1"/>
      <w:numFmt w:val="decimal"/>
      <w:lvlText w:val="%4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4E7C68">
      <w:start w:val="1"/>
      <w:numFmt w:val="lowerLetter"/>
      <w:lvlText w:val="%5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F230B8">
      <w:start w:val="1"/>
      <w:numFmt w:val="lowerRoman"/>
      <w:lvlText w:val="%6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F66700">
      <w:start w:val="1"/>
      <w:numFmt w:val="decimal"/>
      <w:lvlText w:val="%7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F80594">
      <w:start w:val="1"/>
      <w:numFmt w:val="lowerLetter"/>
      <w:lvlText w:val="%8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48FC10">
      <w:start w:val="1"/>
      <w:numFmt w:val="lowerRoman"/>
      <w:lvlText w:val="%9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F507130"/>
    <w:multiLevelType w:val="hybridMultilevel"/>
    <w:tmpl w:val="0C4E8B78"/>
    <w:lvl w:ilvl="0" w:tplc="E59C19BA">
      <w:start w:val="1"/>
      <w:numFmt w:val="decimal"/>
      <w:lvlText w:val="%1."/>
      <w:lvlJc w:val="left"/>
      <w:pPr>
        <w:ind w:left="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F562088">
      <w:start w:val="1"/>
      <w:numFmt w:val="lowerLetter"/>
      <w:lvlText w:val="%2"/>
      <w:lvlJc w:val="left"/>
      <w:pPr>
        <w:ind w:left="1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DA6C084">
      <w:start w:val="1"/>
      <w:numFmt w:val="lowerRoman"/>
      <w:lvlText w:val="%3"/>
      <w:lvlJc w:val="left"/>
      <w:pPr>
        <w:ind w:left="2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0AA68B2">
      <w:start w:val="1"/>
      <w:numFmt w:val="decimal"/>
      <w:lvlText w:val="%4"/>
      <w:lvlJc w:val="left"/>
      <w:pPr>
        <w:ind w:left="2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A8E32C0">
      <w:start w:val="1"/>
      <w:numFmt w:val="lowerLetter"/>
      <w:lvlText w:val="%5"/>
      <w:lvlJc w:val="left"/>
      <w:pPr>
        <w:ind w:left="3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C4C750A">
      <w:start w:val="1"/>
      <w:numFmt w:val="lowerRoman"/>
      <w:lvlText w:val="%6"/>
      <w:lvlJc w:val="left"/>
      <w:pPr>
        <w:ind w:left="4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8744B88">
      <w:start w:val="1"/>
      <w:numFmt w:val="decimal"/>
      <w:lvlText w:val="%7"/>
      <w:lvlJc w:val="left"/>
      <w:pPr>
        <w:ind w:left="4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7065C4E">
      <w:start w:val="1"/>
      <w:numFmt w:val="lowerLetter"/>
      <w:lvlText w:val="%8"/>
      <w:lvlJc w:val="left"/>
      <w:pPr>
        <w:ind w:left="5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7E463EA">
      <w:start w:val="1"/>
      <w:numFmt w:val="lowerRoman"/>
      <w:lvlText w:val="%9"/>
      <w:lvlJc w:val="left"/>
      <w:pPr>
        <w:ind w:left="6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12F5054"/>
    <w:multiLevelType w:val="hybridMultilevel"/>
    <w:tmpl w:val="C340E974"/>
    <w:lvl w:ilvl="0" w:tplc="B5480326">
      <w:start w:val="1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5985842">
      <w:start w:val="1"/>
      <w:numFmt w:val="lowerLetter"/>
      <w:lvlText w:val="%2"/>
      <w:lvlJc w:val="left"/>
      <w:pPr>
        <w:ind w:left="1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6CA2FE0">
      <w:start w:val="1"/>
      <w:numFmt w:val="lowerRoman"/>
      <w:lvlText w:val="%3"/>
      <w:lvlJc w:val="left"/>
      <w:pPr>
        <w:ind w:left="1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B30F440">
      <w:start w:val="1"/>
      <w:numFmt w:val="decimal"/>
      <w:lvlText w:val="%4"/>
      <w:lvlJc w:val="left"/>
      <w:pPr>
        <w:ind w:left="2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3C09D42">
      <w:start w:val="1"/>
      <w:numFmt w:val="lowerLetter"/>
      <w:lvlText w:val="%5"/>
      <w:lvlJc w:val="left"/>
      <w:pPr>
        <w:ind w:left="3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580C49A">
      <w:start w:val="1"/>
      <w:numFmt w:val="lowerRoman"/>
      <w:lvlText w:val="%6"/>
      <w:lvlJc w:val="left"/>
      <w:pPr>
        <w:ind w:left="4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5B2C7B8">
      <w:start w:val="1"/>
      <w:numFmt w:val="decimal"/>
      <w:lvlText w:val="%7"/>
      <w:lvlJc w:val="left"/>
      <w:pPr>
        <w:ind w:left="4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D62E016">
      <w:start w:val="1"/>
      <w:numFmt w:val="lowerLetter"/>
      <w:lvlText w:val="%8"/>
      <w:lvlJc w:val="left"/>
      <w:pPr>
        <w:ind w:left="5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0E6246A">
      <w:start w:val="1"/>
      <w:numFmt w:val="lowerRoman"/>
      <w:lvlText w:val="%9"/>
      <w:lvlJc w:val="left"/>
      <w:pPr>
        <w:ind w:left="6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2194345"/>
    <w:multiLevelType w:val="hybridMultilevel"/>
    <w:tmpl w:val="DB607934"/>
    <w:lvl w:ilvl="0" w:tplc="2746317A">
      <w:start w:val="1"/>
      <w:numFmt w:val="decimal"/>
      <w:lvlText w:val="%1."/>
      <w:lvlJc w:val="left"/>
      <w:pPr>
        <w:ind w:left="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B866CC8">
      <w:start w:val="1"/>
      <w:numFmt w:val="lowerLetter"/>
      <w:lvlText w:val="%2"/>
      <w:lvlJc w:val="left"/>
      <w:pPr>
        <w:ind w:left="1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6C41E1A">
      <w:start w:val="1"/>
      <w:numFmt w:val="lowerRoman"/>
      <w:lvlText w:val="%3"/>
      <w:lvlJc w:val="left"/>
      <w:pPr>
        <w:ind w:left="2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B3CBC88">
      <w:start w:val="1"/>
      <w:numFmt w:val="decimal"/>
      <w:lvlText w:val="%4"/>
      <w:lvlJc w:val="left"/>
      <w:pPr>
        <w:ind w:left="2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FDEDB9E">
      <w:start w:val="1"/>
      <w:numFmt w:val="lowerLetter"/>
      <w:lvlText w:val="%5"/>
      <w:lvlJc w:val="left"/>
      <w:pPr>
        <w:ind w:left="3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ACEC548">
      <w:start w:val="1"/>
      <w:numFmt w:val="lowerRoman"/>
      <w:lvlText w:val="%6"/>
      <w:lvlJc w:val="left"/>
      <w:pPr>
        <w:ind w:left="4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8443D80">
      <w:start w:val="1"/>
      <w:numFmt w:val="decimal"/>
      <w:lvlText w:val="%7"/>
      <w:lvlJc w:val="left"/>
      <w:pPr>
        <w:ind w:left="4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D162DBC">
      <w:start w:val="1"/>
      <w:numFmt w:val="lowerLetter"/>
      <w:lvlText w:val="%8"/>
      <w:lvlJc w:val="left"/>
      <w:pPr>
        <w:ind w:left="5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DF2B566">
      <w:start w:val="1"/>
      <w:numFmt w:val="lowerRoman"/>
      <w:lvlText w:val="%9"/>
      <w:lvlJc w:val="left"/>
      <w:pPr>
        <w:ind w:left="6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8414D01"/>
    <w:multiLevelType w:val="hybridMultilevel"/>
    <w:tmpl w:val="CBCCE7C2"/>
    <w:lvl w:ilvl="0" w:tplc="8CA6363A">
      <w:start w:val="1"/>
      <w:numFmt w:val="bullet"/>
      <w:lvlText w:val="-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7CD652">
      <w:start w:val="1"/>
      <w:numFmt w:val="bullet"/>
      <w:lvlText w:val="o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7E7176">
      <w:start w:val="1"/>
      <w:numFmt w:val="bullet"/>
      <w:lvlText w:val="▪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8A4198">
      <w:start w:val="1"/>
      <w:numFmt w:val="bullet"/>
      <w:lvlText w:val="•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C25EE0">
      <w:start w:val="1"/>
      <w:numFmt w:val="bullet"/>
      <w:lvlText w:val="o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D09D28">
      <w:start w:val="1"/>
      <w:numFmt w:val="bullet"/>
      <w:lvlText w:val="▪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AE62D2">
      <w:start w:val="1"/>
      <w:numFmt w:val="bullet"/>
      <w:lvlText w:val="•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E8107A">
      <w:start w:val="1"/>
      <w:numFmt w:val="bullet"/>
      <w:lvlText w:val="o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AEC628">
      <w:start w:val="1"/>
      <w:numFmt w:val="bullet"/>
      <w:lvlText w:val="▪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23970"/>
    <w:rsid w:val="00C23970"/>
    <w:rsid w:val="00D12AEA"/>
    <w:rsid w:val="00E359BC"/>
    <w:rsid w:val="00F97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397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239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428</Words>
  <Characters>2442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3</cp:revision>
  <dcterms:created xsi:type="dcterms:W3CDTF">2022-12-19T05:04:00Z</dcterms:created>
  <dcterms:modified xsi:type="dcterms:W3CDTF">2024-11-08T06:26:00Z</dcterms:modified>
</cp:coreProperties>
</file>