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88" w:rsidRPr="000D0D88" w:rsidRDefault="000D0D88" w:rsidP="000D0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D88">
        <w:rPr>
          <w:rFonts w:ascii="Times New Roman" w:hAnsi="Times New Roman" w:cs="Times New Roman"/>
          <w:b/>
          <w:sz w:val="28"/>
          <w:szCs w:val="28"/>
        </w:rPr>
        <w:t xml:space="preserve">Условия питания и охраны здоровья </w:t>
      </w:r>
      <w:proofErr w:type="gramStart"/>
      <w:r w:rsidRPr="000D0D8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D0D88">
        <w:rPr>
          <w:rFonts w:ascii="Times New Roman" w:hAnsi="Times New Roman" w:cs="Times New Roman"/>
          <w:b/>
          <w:sz w:val="28"/>
          <w:szCs w:val="28"/>
        </w:rPr>
        <w:t>:</w:t>
      </w:r>
    </w:p>
    <w:p w:rsidR="000D0D88" w:rsidRPr="000D0D88" w:rsidRDefault="000D0D88">
      <w:pPr>
        <w:rPr>
          <w:rFonts w:ascii="Times New Roman" w:hAnsi="Times New Roman" w:cs="Times New Roman"/>
          <w:i/>
          <w:sz w:val="28"/>
          <w:szCs w:val="28"/>
        </w:rPr>
      </w:pPr>
      <w:r w:rsidRPr="000D0D88">
        <w:rPr>
          <w:rFonts w:ascii="Times New Roman" w:hAnsi="Times New Roman" w:cs="Times New Roman"/>
          <w:i/>
          <w:sz w:val="28"/>
          <w:szCs w:val="28"/>
        </w:rPr>
        <w:t>Условия и организация питания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 w:rsidRPr="000D0D88">
        <w:rPr>
          <w:rFonts w:ascii="Times New Roman" w:hAnsi="Times New Roman" w:cs="Times New Roman"/>
          <w:sz w:val="28"/>
          <w:szCs w:val="28"/>
        </w:rPr>
        <w:t xml:space="preserve">          В МБДОУ созданы необходимые условия для организации питания воспитанников. В соответствии с договорами по поставке продуктов питания МБДОУ  детский сад «</w:t>
      </w:r>
      <w:proofErr w:type="spellStart"/>
      <w:r w:rsidRPr="000D0D88"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 w:rsidRPr="000D0D88">
        <w:rPr>
          <w:rFonts w:ascii="Times New Roman" w:hAnsi="Times New Roman" w:cs="Times New Roman"/>
          <w:sz w:val="28"/>
          <w:szCs w:val="28"/>
        </w:rPr>
        <w:t xml:space="preserve">» взаимодействует с субъектами малого предпринимательства, имеющими необходимую документацию, сертификаты качества продуктов питания. </w:t>
      </w:r>
    </w:p>
    <w:p w:rsidR="000D0D88" w:rsidRP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0D88">
        <w:rPr>
          <w:rFonts w:ascii="Times New Roman" w:hAnsi="Times New Roman" w:cs="Times New Roman"/>
          <w:sz w:val="28"/>
          <w:szCs w:val="28"/>
        </w:rPr>
        <w:t xml:space="preserve">Создана комиссия по контролю организации питания обучающихся (воспитанников) в ДОУ. 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0D88">
        <w:rPr>
          <w:rFonts w:ascii="Times New Roman" w:hAnsi="Times New Roman" w:cs="Times New Roman"/>
          <w:sz w:val="28"/>
          <w:szCs w:val="28"/>
        </w:rPr>
        <w:t xml:space="preserve">Укомплектован штат кухонных работников. 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 w:rsidRPr="000D0D88">
        <w:rPr>
          <w:rFonts w:ascii="Times New Roman" w:hAnsi="Times New Roman" w:cs="Times New Roman"/>
          <w:sz w:val="28"/>
          <w:szCs w:val="28"/>
        </w:rPr>
        <w:t>В МБДОУ  детский сад «</w:t>
      </w:r>
      <w:proofErr w:type="spellStart"/>
      <w:r w:rsidRPr="000D0D88"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D0D88">
        <w:rPr>
          <w:rFonts w:ascii="Times New Roman" w:hAnsi="Times New Roman" w:cs="Times New Roman"/>
          <w:sz w:val="28"/>
          <w:szCs w:val="28"/>
        </w:rPr>
        <w:t xml:space="preserve"> питание удовлетворяет физиологические потребности детей в основных пищевых веществах и энергии. </w:t>
      </w:r>
      <w:proofErr w:type="gramStart"/>
      <w:r w:rsidRPr="000D0D88">
        <w:rPr>
          <w:rFonts w:ascii="Times New Roman" w:hAnsi="Times New Roman" w:cs="Times New Roman"/>
          <w:sz w:val="28"/>
          <w:szCs w:val="28"/>
        </w:rPr>
        <w:t xml:space="preserve">Организовано пятиразовое питание (завтрак, 2-ой завтрак, обед, полдник и ужин)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 </w:t>
      </w:r>
      <w:proofErr w:type="gramEnd"/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0D88">
        <w:rPr>
          <w:rFonts w:ascii="Times New Roman" w:hAnsi="Times New Roman" w:cs="Times New Roman"/>
          <w:sz w:val="28"/>
          <w:szCs w:val="28"/>
        </w:rPr>
        <w:t xml:space="preserve">Учитываются индивидуальные особенности детей (в том числе непереносимость ими отдельных продуктов и блюд). 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 w:rsidRPr="000D0D88">
        <w:rPr>
          <w:rFonts w:ascii="Times New Roman" w:hAnsi="Times New Roman" w:cs="Times New Roman"/>
          <w:sz w:val="28"/>
          <w:szCs w:val="28"/>
        </w:rPr>
        <w:t>Обеспечено санитарно-эпидемиологическая безопасность питания, включающая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0D88">
        <w:rPr>
          <w:rFonts w:ascii="Times New Roman" w:hAnsi="Times New Roman" w:cs="Times New Roman"/>
          <w:sz w:val="28"/>
          <w:szCs w:val="28"/>
        </w:rPr>
        <w:t xml:space="preserve"> При составлении меню учитываются национальные и территориальные особенности питания населения и состояние здоровья детей, рекомендуемый ассортимент основных пищевых продуктов для использования в питании детей в дошкольных образовательных организациях. 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0D88">
        <w:rPr>
          <w:rFonts w:ascii="Times New Roman" w:hAnsi="Times New Roman" w:cs="Times New Roman"/>
          <w:sz w:val="28"/>
          <w:szCs w:val="28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0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D88">
        <w:rPr>
          <w:rFonts w:ascii="Times New Roman" w:hAnsi="Times New Roman" w:cs="Times New Roman"/>
          <w:sz w:val="28"/>
          <w:szCs w:val="28"/>
        </w:rPr>
        <w:t xml:space="preserve">Предусмотрено ежедневное использование в питании детей: молока, кисломолочных напитков, мяса (или рыбы), картофеля, овощей, фруктов, </w:t>
      </w:r>
      <w:r w:rsidRPr="000D0D88">
        <w:rPr>
          <w:rFonts w:ascii="Times New Roman" w:hAnsi="Times New Roman" w:cs="Times New Roman"/>
          <w:sz w:val="28"/>
          <w:szCs w:val="28"/>
        </w:rPr>
        <w:lastRenderedPageBreak/>
        <w:t>хлеба, круп, сливочного и растительного масла, сахара, соли.</w:t>
      </w:r>
      <w:proofErr w:type="gramEnd"/>
      <w:r w:rsidRPr="000D0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D88">
        <w:rPr>
          <w:rFonts w:ascii="Times New Roman" w:hAnsi="Times New Roman" w:cs="Times New Roman"/>
          <w:sz w:val="28"/>
          <w:szCs w:val="28"/>
        </w:rPr>
        <w:t xml:space="preserve">Остальные продукты (творог, сметана, птица, сыр, яйцо, соки и другие) включаются 2-3 раза в неделю. </w:t>
      </w:r>
      <w:proofErr w:type="gramEnd"/>
    </w:p>
    <w:p w:rsidR="000D0D88" w:rsidRDefault="000D0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0D88">
        <w:rPr>
          <w:rFonts w:ascii="Times New Roman" w:hAnsi="Times New Roman" w:cs="Times New Roman"/>
          <w:sz w:val="28"/>
          <w:szCs w:val="28"/>
        </w:rPr>
        <w:t>Для обеспечения разнообразного и полноценного питания детей в ДОУ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аллергиями.</w:t>
      </w:r>
    </w:p>
    <w:p w:rsidR="007422FD" w:rsidRPr="000D0D88" w:rsidRDefault="000D0D88">
      <w:pPr>
        <w:rPr>
          <w:rFonts w:ascii="Times New Roman" w:hAnsi="Times New Roman" w:cs="Times New Roman"/>
          <w:sz w:val="28"/>
          <w:szCs w:val="28"/>
        </w:rPr>
      </w:pPr>
      <w:r w:rsidRPr="000D0D88">
        <w:rPr>
          <w:rFonts w:ascii="Times New Roman" w:hAnsi="Times New Roman" w:cs="Times New Roman"/>
          <w:sz w:val="28"/>
          <w:szCs w:val="28"/>
        </w:rPr>
        <w:t xml:space="preserve"> Здоровье детей невозможно обеспечить без рационального питания, которое является необходимым условием их гармоничного роста, физического и </w:t>
      </w:r>
      <w:proofErr w:type="spellStart"/>
      <w:r w:rsidRPr="000D0D88">
        <w:rPr>
          <w:rFonts w:ascii="Times New Roman" w:hAnsi="Times New Roman" w:cs="Times New Roman"/>
          <w:sz w:val="28"/>
          <w:szCs w:val="28"/>
        </w:rPr>
        <w:t>нервнопсихического</w:t>
      </w:r>
      <w:proofErr w:type="spellEnd"/>
      <w:r w:rsidRPr="000D0D88">
        <w:rPr>
          <w:rFonts w:ascii="Times New Roman" w:hAnsi="Times New Roman" w:cs="Times New Roman"/>
          <w:sz w:val="28"/>
          <w:szCs w:val="28"/>
        </w:rPr>
        <w:t xml:space="preserve">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422FD" w:rsidRPr="000D0D88" w:rsidSect="0074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D88"/>
    <w:rsid w:val="000D0D88"/>
    <w:rsid w:val="0074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2023-04-05T04:51:00Z</dcterms:created>
  <dcterms:modified xsi:type="dcterms:W3CDTF">2023-04-05T04:58:00Z</dcterms:modified>
</cp:coreProperties>
</file>