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DFF" w:rsidRDefault="00BE1DFF" w:rsidP="00BE1DFF">
      <w:pPr>
        <w:pStyle w:val="a5"/>
        <w:spacing w:before="4"/>
        <w:ind w:left="0"/>
        <w:rPr>
          <w:sz w:val="20"/>
        </w:rPr>
      </w:pPr>
    </w:p>
    <w:p w:rsidR="00BE1DFF" w:rsidRDefault="00BE1DFF" w:rsidP="00BE1DFF">
      <w:pPr>
        <w:pStyle w:val="a5"/>
        <w:spacing w:before="89" w:line="276" w:lineRule="auto"/>
        <w:ind w:right="852"/>
      </w:pPr>
      <w:r w:rsidRPr="00BE1DFF">
        <w:drawing>
          <wp:inline distT="0" distB="0" distL="0" distR="0">
            <wp:extent cx="6547366" cy="9010650"/>
            <wp:effectExtent l="19050" t="0" r="5834" b="0"/>
            <wp:docPr id="2" name="Рисунок 1" descr="C:\Users\днс\Desktop\Сканирование\2022-12-19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Сканирование\2022-12-19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246" cy="9020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DFF" w:rsidRDefault="00BE1DFF" w:rsidP="00BE1DFF">
      <w:pPr>
        <w:pStyle w:val="a5"/>
        <w:spacing w:before="89" w:line="276" w:lineRule="auto"/>
        <w:ind w:right="852"/>
      </w:pPr>
    </w:p>
    <w:p w:rsidR="00BE1DFF" w:rsidRDefault="00BE1DFF" w:rsidP="00BE1DFF">
      <w:pPr>
        <w:pStyle w:val="a5"/>
        <w:spacing w:before="89" w:line="276" w:lineRule="auto"/>
        <w:ind w:right="852"/>
      </w:pPr>
      <w:r>
        <w:lastRenderedPageBreak/>
        <w:t>−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стажера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минимальные</w:t>
      </w:r>
      <w:r>
        <w:rPr>
          <w:spacing w:val="1"/>
        </w:rPr>
        <w:t xml:space="preserve"> </w:t>
      </w:r>
      <w:r>
        <w:t>сроки</w:t>
      </w:r>
      <w:r>
        <w:rPr>
          <w:spacing w:val="71"/>
        </w:rPr>
        <w:t xml:space="preserve"> </w:t>
      </w:r>
      <w:r>
        <w:t>необходимому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мастерству,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труда;</w:t>
      </w:r>
    </w:p>
    <w:p w:rsidR="00BE1DFF" w:rsidRDefault="00BE1DFF" w:rsidP="00BE1DFF">
      <w:pPr>
        <w:pStyle w:val="a5"/>
        <w:spacing w:before="202"/>
      </w:pPr>
      <w:r>
        <w:t>−</w:t>
      </w:r>
      <w:r>
        <w:rPr>
          <w:spacing w:val="-4"/>
        </w:rPr>
        <w:t xml:space="preserve"> </w:t>
      </w:r>
      <w:r>
        <w:t>содействие</w:t>
      </w:r>
      <w:r>
        <w:rPr>
          <w:spacing w:val="-5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стажером</w:t>
      </w:r>
      <w:r>
        <w:rPr>
          <w:spacing w:val="-2"/>
        </w:rPr>
        <w:t xml:space="preserve"> </w:t>
      </w:r>
      <w:r>
        <w:t>высокого</w:t>
      </w:r>
      <w:r>
        <w:rPr>
          <w:spacing w:val="-6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труда;</w:t>
      </w:r>
    </w:p>
    <w:p w:rsidR="00BE1DFF" w:rsidRDefault="00BE1DFF" w:rsidP="00BE1DFF">
      <w:pPr>
        <w:pStyle w:val="a5"/>
        <w:spacing w:line="278" w:lineRule="auto"/>
        <w:ind w:right="856"/>
        <w:jc w:val="both"/>
      </w:pPr>
      <w:r>
        <w:t>−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стажера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коллектив,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корпоративной</w:t>
      </w:r>
      <w:r>
        <w:rPr>
          <w:spacing w:val="1"/>
        </w:rPr>
        <w:t xml:space="preserve"> </w:t>
      </w:r>
      <w:r>
        <w:t>культуры;</w:t>
      </w:r>
    </w:p>
    <w:p w:rsidR="00BE1DFF" w:rsidRDefault="00BE1DFF" w:rsidP="00BE1DFF">
      <w:pPr>
        <w:pStyle w:val="a5"/>
        <w:spacing w:before="193" w:line="278" w:lineRule="auto"/>
        <w:ind w:right="858"/>
        <w:jc w:val="both"/>
      </w:pPr>
      <w:r>
        <w:t>− воспитание у стажера чувства личной ответственности за результаты своей</w:t>
      </w:r>
      <w:r>
        <w:rPr>
          <w:spacing w:val="1"/>
        </w:rPr>
        <w:t xml:space="preserve"> </w:t>
      </w:r>
      <w:r>
        <w:t>деятельности.</w:t>
      </w:r>
    </w:p>
    <w:p w:rsidR="00BE1DFF" w:rsidRDefault="00BE1DFF" w:rsidP="00BE1DFF">
      <w:pPr>
        <w:pStyle w:val="a7"/>
        <w:numPr>
          <w:ilvl w:val="0"/>
          <w:numId w:val="1"/>
        </w:numPr>
        <w:tabs>
          <w:tab w:val="left" w:pos="1244"/>
        </w:tabs>
        <w:spacing w:before="197"/>
        <w:rPr>
          <w:sz w:val="28"/>
        </w:rPr>
      </w:pPr>
      <w:r>
        <w:rPr>
          <w:sz w:val="28"/>
        </w:rPr>
        <w:t>Организационные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наставничества</w:t>
      </w:r>
    </w:p>
    <w:p w:rsidR="00BE1DFF" w:rsidRDefault="00BE1DFF" w:rsidP="00BE1DFF">
      <w:pPr>
        <w:pStyle w:val="a7"/>
        <w:numPr>
          <w:ilvl w:val="1"/>
          <w:numId w:val="1"/>
        </w:numPr>
        <w:tabs>
          <w:tab w:val="left" w:pos="1452"/>
        </w:tabs>
        <w:spacing w:before="246"/>
        <w:rPr>
          <w:sz w:val="28"/>
        </w:rPr>
      </w:pPr>
      <w:r>
        <w:rPr>
          <w:sz w:val="28"/>
        </w:rPr>
        <w:t>Наставничество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в ДОУ</w:t>
      </w:r>
      <w:r>
        <w:rPr>
          <w:spacing w:val="-3"/>
          <w:sz w:val="28"/>
        </w:rPr>
        <w:t xml:space="preserve"> </w:t>
      </w:r>
      <w:r>
        <w:rPr>
          <w:sz w:val="28"/>
        </w:rPr>
        <w:t>вводится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2"/>
          <w:sz w:val="28"/>
        </w:rPr>
        <w:t xml:space="preserve"> </w:t>
      </w:r>
      <w:r>
        <w:rPr>
          <w:sz w:val="28"/>
        </w:rPr>
        <w:t>заведующей.</w:t>
      </w:r>
    </w:p>
    <w:p w:rsidR="00BE1DFF" w:rsidRDefault="00BE1DFF" w:rsidP="00BE1DFF">
      <w:pPr>
        <w:pStyle w:val="a7"/>
        <w:numPr>
          <w:ilvl w:val="1"/>
          <w:numId w:val="1"/>
        </w:numPr>
        <w:tabs>
          <w:tab w:val="left" w:pos="1671"/>
          <w:tab w:val="left" w:pos="1672"/>
          <w:tab w:val="left" w:pos="2702"/>
          <w:tab w:val="left" w:pos="4357"/>
          <w:tab w:val="left" w:pos="6132"/>
          <w:tab w:val="left" w:pos="8308"/>
          <w:tab w:val="left" w:pos="8883"/>
        </w:tabs>
        <w:spacing w:line="273" w:lineRule="auto"/>
        <w:ind w:left="960" w:right="857" w:firstLine="0"/>
        <w:rPr>
          <w:sz w:val="28"/>
        </w:rPr>
      </w:pPr>
      <w:r>
        <w:rPr>
          <w:sz w:val="28"/>
        </w:rPr>
        <w:t>Отбор</w:t>
      </w:r>
      <w:r>
        <w:rPr>
          <w:sz w:val="28"/>
        </w:rPr>
        <w:tab/>
        <w:t>кандидатур</w:t>
      </w:r>
      <w:r>
        <w:rPr>
          <w:sz w:val="28"/>
        </w:rPr>
        <w:tab/>
        <w:t>наставников</w:t>
      </w:r>
      <w:r>
        <w:rPr>
          <w:sz w:val="28"/>
        </w:rPr>
        <w:tab/>
        <w:t>осуществляется</w:t>
      </w:r>
      <w:r>
        <w:rPr>
          <w:sz w:val="28"/>
        </w:rPr>
        <w:tab/>
        <w:t>по</w:t>
      </w:r>
      <w:r>
        <w:rPr>
          <w:sz w:val="28"/>
        </w:rPr>
        <w:tab/>
        <w:t>следующим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критериям:</w:t>
      </w:r>
    </w:p>
    <w:p w:rsidR="00BE1DFF" w:rsidRDefault="00BE1DFF" w:rsidP="00BE1DFF">
      <w:pPr>
        <w:pStyle w:val="a5"/>
        <w:spacing w:before="207"/>
      </w:pPr>
      <w:r>
        <w:t>−</w:t>
      </w:r>
      <w:r>
        <w:rPr>
          <w:spacing w:val="-6"/>
        </w:rPr>
        <w:t xml:space="preserve"> </w:t>
      </w:r>
      <w:r>
        <w:t>высокий</w:t>
      </w:r>
      <w:r>
        <w:rPr>
          <w:spacing w:val="-2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подготовки;</w:t>
      </w:r>
    </w:p>
    <w:p w:rsidR="00BE1DFF" w:rsidRDefault="00BE1DFF" w:rsidP="00BE1DFF">
      <w:pPr>
        <w:pStyle w:val="a5"/>
      </w:pPr>
      <w:r>
        <w:t>−</w:t>
      </w:r>
      <w:r>
        <w:rPr>
          <w:spacing w:val="-4"/>
        </w:rPr>
        <w:t xml:space="preserve"> </w:t>
      </w:r>
      <w:r>
        <w:t>наличие</w:t>
      </w:r>
      <w:r>
        <w:rPr>
          <w:spacing w:val="-6"/>
        </w:rPr>
        <w:t xml:space="preserve"> </w:t>
      </w:r>
      <w:r>
        <w:t>общепризнанных</w:t>
      </w:r>
      <w:r>
        <w:rPr>
          <w:spacing w:val="-2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результатов;</w:t>
      </w:r>
    </w:p>
    <w:p w:rsidR="00BE1DFF" w:rsidRDefault="00BE1DFF" w:rsidP="00BE1DFF">
      <w:pPr>
        <w:pStyle w:val="a5"/>
        <w:spacing w:before="250"/>
      </w:pPr>
      <w:r>
        <w:t>−</w:t>
      </w:r>
      <w:r>
        <w:rPr>
          <w:spacing w:val="-3"/>
        </w:rPr>
        <w:t xml:space="preserve"> </w:t>
      </w:r>
      <w:r>
        <w:t>развитые</w:t>
      </w:r>
      <w:r>
        <w:rPr>
          <w:spacing w:val="-5"/>
        </w:rPr>
        <w:t xml:space="preserve"> </w:t>
      </w:r>
      <w:r>
        <w:t>коммуникативные</w:t>
      </w:r>
      <w:r>
        <w:rPr>
          <w:spacing w:val="-5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гибкость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общении;</w:t>
      </w:r>
    </w:p>
    <w:p w:rsidR="00BE1DFF" w:rsidRDefault="00BE1DFF" w:rsidP="00BE1DFF">
      <w:pPr>
        <w:pStyle w:val="a5"/>
        <w:spacing w:before="250"/>
      </w:pPr>
      <w:r>
        <w:t>−</w:t>
      </w:r>
      <w:r>
        <w:rPr>
          <w:spacing w:val="-6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делиться</w:t>
      </w:r>
      <w:r>
        <w:rPr>
          <w:spacing w:val="-4"/>
        </w:rPr>
        <w:t xml:space="preserve"> </w:t>
      </w:r>
      <w:r>
        <w:t>профессиональным</w:t>
      </w:r>
      <w:r>
        <w:rPr>
          <w:spacing w:val="-1"/>
        </w:rPr>
        <w:t xml:space="preserve"> </w:t>
      </w:r>
      <w:r>
        <w:t>опытом;</w:t>
      </w:r>
    </w:p>
    <w:p w:rsidR="00BE1DFF" w:rsidRDefault="00BE1DFF" w:rsidP="00BE1DFF">
      <w:pPr>
        <w:pStyle w:val="a5"/>
      </w:pPr>
      <w:r>
        <w:t>−</w:t>
      </w:r>
      <w:r>
        <w:rPr>
          <w:spacing w:val="-4"/>
        </w:rPr>
        <w:t xml:space="preserve"> </w:t>
      </w:r>
      <w:r>
        <w:t>стаж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лет.</w:t>
      </w:r>
    </w:p>
    <w:p w:rsidR="00BE1DFF" w:rsidRDefault="00BE1DFF" w:rsidP="00BE1DFF">
      <w:pPr>
        <w:pStyle w:val="a7"/>
        <w:numPr>
          <w:ilvl w:val="1"/>
          <w:numId w:val="1"/>
        </w:numPr>
        <w:tabs>
          <w:tab w:val="left" w:pos="1452"/>
        </w:tabs>
        <w:rPr>
          <w:sz w:val="28"/>
        </w:rPr>
      </w:pPr>
      <w:r>
        <w:rPr>
          <w:sz w:val="28"/>
        </w:rPr>
        <w:t>Работник</w:t>
      </w:r>
      <w:r>
        <w:rPr>
          <w:spacing w:val="-2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согласия.</w:t>
      </w:r>
    </w:p>
    <w:p w:rsidR="00BE1DFF" w:rsidRDefault="00BE1DFF" w:rsidP="00BE1DFF">
      <w:pPr>
        <w:pStyle w:val="a7"/>
        <w:numPr>
          <w:ilvl w:val="1"/>
          <w:numId w:val="1"/>
        </w:numPr>
        <w:tabs>
          <w:tab w:val="left" w:pos="1587"/>
          <w:tab w:val="left" w:pos="1588"/>
          <w:tab w:val="left" w:pos="3007"/>
          <w:tab w:val="left" w:pos="4739"/>
          <w:tab w:val="left" w:pos="6498"/>
        </w:tabs>
        <w:spacing w:before="246" w:line="276" w:lineRule="auto"/>
        <w:ind w:left="960" w:right="859" w:firstLine="0"/>
        <w:rPr>
          <w:sz w:val="28"/>
        </w:rPr>
      </w:pPr>
      <w:r>
        <w:rPr>
          <w:sz w:val="28"/>
        </w:rPr>
        <w:t>За</w:t>
      </w:r>
      <w:r>
        <w:rPr>
          <w:spacing w:val="125"/>
          <w:sz w:val="28"/>
        </w:rPr>
        <w:t xml:space="preserve"> </w:t>
      </w:r>
      <w:r>
        <w:rPr>
          <w:sz w:val="28"/>
        </w:rPr>
        <w:t>одним</w:t>
      </w:r>
      <w:r>
        <w:rPr>
          <w:sz w:val="28"/>
        </w:rPr>
        <w:tab/>
        <w:t>наставником</w:t>
      </w:r>
      <w:r>
        <w:rPr>
          <w:sz w:val="28"/>
        </w:rPr>
        <w:tab/>
        <w:t>закрепляется</w:t>
      </w:r>
      <w:r>
        <w:rPr>
          <w:sz w:val="28"/>
        </w:rPr>
        <w:tab/>
        <w:t>одновременно</w:t>
      </w:r>
      <w:r>
        <w:rPr>
          <w:spacing w:val="57"/>
          <w:sz w:val="28"/>
        </w:rPr>
        <w:t xml:space="preserve"> </w:t>
      </w:r>
      <w:r>
        <w:rPr>
          <w:sz w:val="28"/>
        </w:rPr>
        <w:t>не</w:t>
      </w:r>
      <w:r>
        <w:rPr>
          <w:spacing w:val="57"/>
          <w:sz w:val="28"/>
        </w:rPr>
        <w:t xml:space="preserve"> </w:t>
      </w:r>
      <w:r>
        <w:rPr>
          <w:sz w:val="28"/>
        </w:rPr>
        <w:t>более</w:t>
      </w:r>
      <w:r>
        <w:rPr>
          <w:spacing w:val="57"/>
          <w:sz w:val="28"/>
        </w:rPr>
        <w:t xml:space="preserve"> </w:t>
      </w:r>
      <w:r>
        <w:rPr>
          <w:sz w:val="28"/>
        </w:rPr>
        <w:t>двух</w:t>
      </w:r>
      <w:r>
        <w:rPr>
          <w:spacing w:val="-67"/>
          <w:sz w:val="28"/>
        </w:rPr>
        <w:t xml:space="preserve"> </w:t>
      </w:r>
      <w:r>
        <w:rPr>
          <w:sz w:val="28"/>
        </w:rPr>
        <w:t>стажеров.</w:t>
      </w:r>
    </w:p>
    <w:p w:rsidR="00BE1DFF" w:rsidRDefault="00BE1DFF" w:rsidP="00BE1DFF">
      <w:pPr>
        <w:pStyle w:val="a7"/>
        <w:numPr>
          <w:ilvl w:val="1"/>
          <w:numId w:val="1"/>
        </w:numPr>
        <w:tabs>
          <w:tab w:val="left" w:pos="1492"/>
        </w:tabs>
        <w:spacing w:before="200" w:line="278" w:lineRule="auto"/>
        <w:ind w:left="960" w:right="855" w:firstLine="0"/>
        <w:rPr>
          <w:sz w:val="28"/>
        </w:rPr>
      </w:pPr>
      <w:r>
        <w:rPr>
          <w:sz w:val="28"/>
        </w:rPr>
        <w:t>Наставничество</w:t>
      </w:r>
      <w:r>
        <w:rPr>
          <w:spacing w:val="3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33"/>
          <w:sz w:val="28"/>
        </w:rPr>
        <w:t xml:space="preserve"> </w:t>
      </w:r>
      <w:r>
        <w:rPr>
          <w:sz w:val="28"/>
        </w:rPr>
        <w:t>всего</w:t>
      </w:r>
      <w:r>
        <w:rPr>
          <w:spacing w:val="33"/>
          <w:sz w:val="28"/>
        </w:rPr>
        <w:t xml:space="preserve"> </w:t>
      </w:r>
      <w:r>
        <w:rPr>
          <w:sz w:val="28"/>
        </w:rPr>
        <w:t>периода,</w:t>
      </w:r>
      <w:r>
        <w:rPr>
          <w:spacing w:val="39"/>
          <w:sz w:val="28"/>
        </w:rPr>
        <w:t xml:space="preserve"> </w:t>
      </w:r>
      <w:r>
        <w:rPr>
          <w:sz w:val="28"/>
        </w:rPr>
        <w:t>назначенного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стажеру.</w:t>
      </w:r>
    </w:p>
    <w:p w:rsidR="00BE1DFF" w:rsidRDefault="00BE1DFF" w:rsidP="00BE1DFF">
      <w:pPr>
        <w:pStyle w:val="a7"/>
        <w:numPr>
          <w:ilvl w:val="0"/>
          <w:numId w:val="1"/>
        </w:numPr>
        <w:tabs>
          <w:tab w:val="left" w:pos="1244"/>
        </w:tabs>
        <w:spacing w:before="197"/>
        <w:rPr>
          <w:sz w:val="28"/>
        </w:rPr>
      </w:pPr>
      <w:r>
        <w:rPr>
          <w:sz w:val="28"/>
        </w:rPr>
        <w:t>Права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наставника</w:t>
      </w:r>
    </w:p>
    <w:p w:rsidR="00BE1DFF" w:rsidRDefault="00BE1DFF" w:rsidP="00BE1DFF">
      <w:pPr>
        <w:pStyle w:val="a7"/>
        <w:numPr>
          <w:ilvl w:val="1"/>
          <w:numId w:val="1"/>
        </w:numPr>
        <w:tabs>
          <w:tab w:val="left" w:pos="1452"/>
        </w:tabs>
        <w:spacing w:before="246"/>
        <w:rPr>
          <w:sz w:val="28"/>
        </w:rPr>
      </w:pPr>
      <w:r>
        <w:rPr>
          <w:sz w:val="28"/>
        </w:rPr>
        <w:t>Наставник</w:t>
      </w:r>
      <w:r>
        <w:rPr>
          <w:spacing w:val="-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право:</w:t>
      </w:r>
    </w:p>
    <w:p w:rsidR="00BE1DFF" w:rsidRDefault="00BE1DFF" w:rsidP="00BE1DFF">
      <w:pPr>
        <w:pStyle w:val="a5"/>
        <w:spacing w:before="251" w:line="273" w:lineRule="auto"/>
        <w:ind w:right="852"/>
        <w:jc w:val="both"/>
      </w:pPr>
      <w:r>
        <w:t>− требовать от стажера выполнения указаний по вопросам, связанным с его</w:t>
      </w:r>
      <w:r>
        <w:rPr>
          <w:spacing w:val="1"/>
        </w:rPr>
        <w:t xml:space="preserve"> </w:t>
      </w:r>
      <w:r>
        <w:t>деятельностью;</w:t>
      </w:r>
    </w:p>
    <w:p w:rsidR="00BE1DFF" w:rsidRDefault="00BE1DFF" w:rsidP="00BE1DFF">
      <w:pPr>
        <w:spacing w:line="273" w:lineRule="auto"/>
        <w:jc w:val="both"/>
        <w:sectPr w:rsidR="00BE1DFF">
          <w:pgSz w:w="11910" w:h="16840"/>
          <w:pgMar w:top="1580" w:right="0" w:bottom="280" w:left="740" w:header="720" w:footer="720" w:gutter="0"/>
          <w:cols w:space="720"/>
        </w:sectPr>
      </w:pPr>
    </w:p>
    <w:p w:rsidR="00BE1DFF" w:rsidRDefault="00BE1DFF" w:rsidP="00BE1DFF">
      <w:pPr>
        <w:pStyle w:val="a5"/>
        <w:spacing w:before="63" w:line="276" w:lineRule="auto"/>
        <w:ind w:right="848"/>
        <w:jc w:val="both"/>
      </w:pPr>
      <w:r>
        <w:lastRenderedPageBreak/>
        <w:t>− принимать участие в обсуждении вопросов, связанных с работой стажера,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профсоюзные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1"/>
        </w:rPr>
        <w:t xml:space="preserve"> </w:t>
      </w:r>
      <w:r>
        <w:t>руководителю,</w:t>
      </w:r>
      <w:r>
        <w:rPr>
          <w:spacing w:val="1"/>
        </w:rPr>
        <w:t xml:space="preserve"> </w:t>
      </w:r>
      <w:r>
        <w:t>вышестоящему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поощрении</w:t>
      </w:r>
      <w:r>
        <w:rPr>
          <w:spacing w:val="1"/>
        </w:rPr>
        <w:t xml:space="preserve"> </w:t>
      </w:r>
      <w:r>
        <w:t>стажера,</w:t>
      </w:r>
      <w:r>
        <w:rPr>
          <w:spacing w:val="1"/>
        </w:rPr>
        <w:t xml:space="preserve"> </w:t>
      </w:r>
      <w:r>
        <w:t>применении</w:t>
      </w:r>
      <w:r>
        <w:rPr>
          <w:spacing w:val="-2"/>
        </w:rPr>
        <w:t xml:space="preserve"> </w:t>
      </w:r>
      <w:r>
        <w:t>мер воспитательного и</w:t>
      </w:r>
      <w:r>
        <w:rPr>
          <w:spacing w:val="-2"/>
        </w:rPr>
        <w:t xml:space="preserve"> </w:t>
      </w:r>
      <w:r>
        <w:t>дисциплинарного</w:t>
      </w:r>
      <w:r>
        <w:rPr>
          <w:spacing w:val="-4"/>
        </w:rPr>
        <w:t xml:space="preserve"> </w:t>
      </w:r>
      <w:r>
        <w:t>воздействия;</w:t>
      </w:r>
    </w:p>
    <w:p w:rsidR="00BE1DFF" w:rsidRDefault="00BE1DFF" w:rsidP="00BE1DFF">
      <w:pPr>
        <w:pStyle w:val="a5"/>
        <w:spacing w:before="203" w:line="273" w:lineRule="auto"/>
        <w:ind w:right="855"/>
        <w:jc w:val="both"/>
      </w:pPr>
      <w:r>
        <w:t>−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стажера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дальнейшей</w:t>
      </w:r>
      <w:r>
        <w:rPr>
          <w:spacing w:val="-2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 организации.</w:t>
      </w:r>
    </w:p>
    <w:p w:rsidR="00BE1DFF" w:rsidRDefault="00BE1DFF" w:rsidP="00BE1DFF">
      <w:pPr>
        <w:pStyle w:val="a7"/>
        <w:numPr>
          <w:ilvl w:val="1"/>
          <w:numId w:val="1"/>
        </w:numPr>
        <w:tabs>
          <w:tab w:val="left" w:pos="1452"/>
        </w:tabs>
        <w:spacing w:before="206"/>
        <w:rPr>
          <w:sz w:val="28"/>
        </w:rPr>
      </w:pPr>
      <w:r>
        <w:rPr>
          <w:sz w:val="28"/>
        </w:rPr>
        <w:t>Наставник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обязан:</w:t>
      </w:r>
    </w:p>
    <w:p w:rsidR="00BE1DFF" w:rsidRDefault="00BE1DFF" w:rsidP="00BE1DFF">
      <w:pPr>
        <w:pStyle w:val="a5"/>
      </w:pPr>
      <w:r>
        <w:t>−</w:t>
      </w:r>
      <w:r>
        <w:rPr>
          <w:spacing w:val="-4"/>
        </w:rPr>
        <w:t xml:space="preserve"> </w:t>
      </w:r>
      <w:r>
        <w:t>ознакомить</w:t>
      </w:r>
      <w:r>
        <w:rPr>
          <w:spacing w:val="-1"/>
        </w:rPr>
        <w:t xml:space="preserve"> </w:t>
      </w:r>
      <w:r>
        <w:t>стажера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корпоративной</w:t>
      </w:r>
      <w:r>
        <w:rPr>
          <w:spacing w:val="-4"/>
        </w:rPr>
        <w:t xml:space="preserve"> </w:t>
      </w:r>
      <w:r>
        <w:t>культуры ДОУ;</w:t>
      </w:r>
    </w:p>
    <w:p w:rsidR="00BE1DFF" w:rsidRDefault="00BE1DFF" w:rsidP="00BE1DFF">
      <w:pPr>
        <w:pStyle w:val="a5"/>
        <w:spacing w:before="250" w:line="273" w:lineRule="auto"/>
        <w:ind w:right="853"/>
        <w:jc w:val="both"/>
      </w:pPr>
      <w:r>
        <w:t>−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стажера,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 работе,</w:t>
      </w:r>
      <w:r>
        <w:rPr>
          <w:spacing w:val="2"/>
        </w:rPr>
        <w:t xml:space="preserve"> </w:t>
      </w:r>
      <w:r>
        <w:t>коллективу,</w:t>
      </w:r>
      <w:r>
        <w:rPr>
          <w:spacing w:val="2"/>
        </w:rPr>
        <w:t xml:space="preserve"> </w:t>
      </w:r>
      <w:r>
        <w:t>увлечения,</w:t>
      </w:r>
      <w:r>
        <w:rPr>
          <w:spacing w:val="1"/>
        </w:rPr>
        <w:t xml:space="preserve"> </w:t>
      </w:r>
      <w:r>
        <w:t>наклонности;</w:t>
      </w:r>
    </w:p>
    <w:p w:rsidR="00BE1DFF" w:rsidRDefault="00BE1DFF" w:rsidP="00BE1DFF">
      <w:pPr>
        <w:pStyle w:val="a5"/>
        <w:spacing w:before="206" w:line="276" w:lineRule="auto"/>
        <w:ind w:right="846"/>
        <w:jc w:val="both"/>
      </w:pPr>
      <w:r>
        <w:t>−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стажеру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 качественного выполнения обязанностей и поручений, выявлять и</w:t>
      </w:r>
      <w:r>
        <w:rPr>
          <w:spacing w:val="-67"/>
        </w:rPr>
        <w:t xml:space="preserve"> </w:t>
      </w:r>
      <w:r>
        <w:t>совместно устранять</w:t>
      </w:r>
      <w:r>
        <w:rPr>
          <w:spacing w:val="1"/>
        </w:rPr>
        <w:t xml:space="preserve"> </w:t>
      </w:r>
      <w:r>
        <w:t>допущенные ошибки;</w:t>
      </w:r>
    </w:p>
    <w:p w:rsidR="00BE1DFF" w:rsidRDefault="00BE1DFF" w:rsidP="00BE1DFF">
      <w:pPr>
        <w:pStyle w:val="a5"/>
        <w:spacing w:before="202"/>
      </w:pPr>
      <w:r>
        <w:t>−</w:t>
      </w:r>
      <w:r>
        <w:rPr>
          <w:spacing w:val="-5"/>
        </w:rPr>
        <w:t xml:space="preserve"> </w:t>
      </w:r>
      <w:r>
        <w:t>разработать</w:t>
      </w:r>
      <w:r>
        <w:rPr>
          <w:spacing w:val="-3"/>
        </w:rPr>
        <w:t xml:space="preserve"> </w:t>
      </w:r>
      <w:r>
        <w:t>индивидуальную</w:t>
      </w:r>
      <w:r>
        <w:rPr>
          <w:spacing w:val="-3"/>
        </w:rPr>
        <w:t xml:space="preserve"> </w:t>
      </w:r>
      <w:r>
        <w:t>программу</w:t>
      </w:r>
      <w:r>
        <w:rPr>
          <w:spacing w:val="-7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стажера;</w:t>
      </w:r>
    </w:p>
    <w:p w:rsidR="00BE1DFF" w:rsidRDefault="00BE1DFF" w:rsidP="00BE1DFF">
      <w:pPr>
        <w:pStyle w:val="a5"/>
        <w:spacing w:line="276" w:lineRule="auto"/>
        <w:ind w:right="854"/>
        <w:jc w:val="both"/>
      </w:pPr>
      <w:r>
        <w:t>−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стажера,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-67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кругозора;</w:t>
      </w:r>
    </w:p>
    <w:p w:rsidR="00BE1DFF" w:rsidRDefault="00BE1DFF" w:rsidP="00BE1DFF">
      <w:pPr>
        <w:pStyle w:val="a5"/>
        <w:spacing w:before="202" w:line="278" w:lineRule="auto"/>
        <w:ind w:right="856"/>
        <w:jc w:val="both"/>
      </w:pPr>
      <w:r>
        <w:t>−</w:t>
      </w:r>
      <w:r>
        <w:rPr>
          <w:spacing w:val="1"/>
        </w:rPr>
        <w:t xml:space="preserve"> </w:t>
      </w:r>
      <w:r>
        <w:t>информировать</w:t>
      </w:r>
      <w:r>
        <w:rPr>
          <w:spacing w:val="1"/>
        </w:rPr>
        <w:t xml:space="preserve"> </w:t>
      </w:r>
      <w:r>
        <w:t>стажера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деятельности ДОУ;</w:t>
      </w:r>
    </w:p>
    <w:p w:rsidR="00BE1DFF" w:rsidRDefault="00BE1DFF" w:rsidP="00BE1DFF">
      <w:pPr>
        <w:pStyle w:val="a5"/>
        <w:spacing w:before="192" w:line="278" w:lineRule="auto"/>
        <w:ind w:right="852"/>
        <w:jc w:val="both"/>
      </w:pPr>
      <w:r>
        <w:t>− развить</w:t>
      </w:r>
      <w:r>
        <w:rPr>
          <w:spacing w:val="1"/>
        </w:rPr>
        <w:t xml:space="preserve"> </w:t>
      </w:r>
      <w:r>
        <w:t>у стажера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 выполнению сложной и ответственной</w:t>
      </w:r>
      <w:r>
        <w:rPr>
          <w:spacing w:val="1"/>
        </w:rPr>
        <w:t xml:space="preserve"> </w:t>
      </w:r>
      <w:r>
        <w:t>работы,</w:t>
      </w:r>
      <w:r>
        <w:rPr>
          <w:spacing w:val="2"/>
        </w:rPr>
        <w:t xml:space="preserve"> </w:t>
      </w:r>
      <w:r>
        <w:t>освоению</w:t>
      </w:r>
      <w:r>
        <w:rPr>
          <w:spacing w:val="-1"/>
        </w:rPr>
        <w:t xml:space="preserve"> </w:t>
      </w:r>
      <w:r>
        <w:t>новой</w:t>
      </w:r>
      <w:r>
        <w:rPr>
          <w:spacing w:val="-2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современных технологий;</w:t>
      </w:r>
    </w:p>
    <w:p w:rsidR="00BE1DFF" w:rsidRDefault="00BE1DFF" w:rsidP="00BE1DFF">
      <w:pPr>
        <w:pStyle w:val="a5"/>
        <w:spacing w:before="193" w:line="278" w:lineRule="auto"/>
        <w:ind w:right="855"/>
        <w:jc w:val="both"/>
      </w:pPr>
      <w:r>
        <w:t>−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инновационному</w:t>
      </w:r>
      <w:r>
        <w:rPr>
          <w:spacing w:val="1"/>
        </w:rPr>
        <w:t xml:space="preserve"> </w:t>
      </w:r>
      <w:r>
        <w:t>творчеству, внедрению</w:t>
      </w:r>
      <w:r>
        <w:rPr>
          <w:spacing w:val="-2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стандартов</w:t>
      </w:r>
      <w:r>
        <w:rPr>
          <w:spacing w:val="-1"/>
        </w:rPr>
        <w:t xml:space="preserve"> </w:t>
      </w:r>
      <w:r>
        <w:t>качества</w:t>
      </w:r>
      <w:r>
        <w:rPr>
          <w:spacing w:val="2"/>
        </w:rPr>
        <w:t xml:space="preserve"> </w:t>
      </w:r>
      <w:r>
        <w:t>образования;</w:t>
      </w:r>
    </w:p>
    <w:p w:rsidR="00BE1DFF" w:rsidRDefault="00BE1DFF" w:rsidP="00BE1DFF">
      <w:pPr>
        <w:pStyle w:val="a5"/>
        <w:spacing w:before="198" w:line="276" w:lineRule="auto"/>
        <w:ind w:right="853"/>
        <w:jc w:val="both"/>
      </w:pPr>
      <w:r>
        <w:t>−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морально-психологических</w:t>
      </w:r>
      <w:r>
        <w:rPr>
          <w:spacing w:val="1"/>
        </w:rPr>
        <w:t xml:space="preserve"> </w:t>
      </w:r>
      <w:r>
        <w:t>каче</w:t>
      </w:r>
      <w:proofErr w:type="gramStart"/>
      <w:r>
        <w:t>ств</w:t>
      </w:r>
      <w:r>
        <w:rPr>
          <w:spacing w:val="1"/>
        </w:rPr>
        <w:t xml:space="preserve"> </w:t>
      </w:r>
      <w:r>
        <w:t>ст</w:t>
      </w:r>
      <w:proofErr w:type="gramEnd"/>
      <w:r>
        <w:t>ажера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росту,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профессионализма,</w:t>
      </w:r>
      <w:r>
        <w:rPr>
          <w:spacing w:val="5"/>
        </w:rPr>
        <w:t xml:space="preserve"> </w:t>
      </w:r>
      <w:r>
        <w:t>участвовать в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карьеры;</w:t>
      </w:r>
    </w:p>
    <w:p w:rsidR="00BE1DFF" w:rsidRDefault="00BE1DFF" w:rsidP="00BE1DFF">
      <w:pPr>
        <w:pStyle w:val="a5"/>
        <w:spacing w:before="197"/>
      </w:pPr>
      <w:r>
        <w:t>−</w:t>
      </w:r>
      <w:r>
        <w:rPr>
          <w:spacing w:val="-4"/>
        </w:rPr>
        <w:t xml:space="preserve"> </w:t>
      </w:r>
      <w:r>
        <w:t>составить</w:t>
      </w:r>
      <w:r>
        <w:rPr>
          <w:spacing w:val="-1"/>
        </w:rPr>
        <w:t xml:space="preserve"> </w:t>
      </w:r>
      <w:r>
        <w:t>характеристику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стажера;</w:t>
      </w:r>
    </w:p>
    <w:p w:rsidR="00BE1DFF" w:rsidRDefault="00BE1DFF" w:rsidP="00BE1DFF">
      <w:pPr>
        <w:pStyle w:val="a5"/>
        <w:spacing w:before="251"/>
      </w:pPr>
      <w:r>
        <w:t>−</w:t>
      </w:r>
      <w:r>
        <w:rPr>
          <w:spacing w:val="-5"/>
        </w:rPr>
        <w:t xml:space="preserve"> </w:t>
      </w:r>
      <w:r>
        <w:t>заполнять</w:t>
      </w:r>
      <w:r>
        <w:rPr>
          <w:spacing w:val="-2"/>
        </w:rPr>
        <w:t xml:space="preserve"> </w:t>
      </w:r>
      <w:r>
        <w:t>анкеты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отчетных</w:t>
      </w:r>
      <w:r>
        <w:rPr>
          <w:spacing w:val="-2"/>
        </w:rPr>
        <w:t xml:space="preserve"> </w:t>
      </w:r>
      <w:r>
        <w:t>периодов</w:t>
      </w:r>
      <w:r>
        <w:rPr>
          <w:spacing w:val="-3"/>
        </w:rPr>
        <w:t xml:space="preserve"> </w:t>
      </w:r>
      <w:r>
        <w:t>(приложение</w:t>
      </w:r>
      <w:r>
        <w:rPr>
          <w:spacing w:val="3"/>
        </w:rPr>
        <w:t xml:space="preserve"> </w:t>
      </w:r>
      <w:r>
        <w:t>1).</w:t>
      </w:r>
    </w:p>
    <w:p w:rsidR="00BE1DFF" w:rsidRDefault="00BE1DFF" w:rsidP="00BE1DFF">
      <w:pPr>
        <w:sectPr w:rsidR="00BE1DFF">
          <w:pgSz w:w="11910" w:h="16840"/>
          <w:pgMar w:top="1140" w:right="0" w:bottom="280" w:left="740" w:header="720" w:footer="720" w:gutter="0"/>
          <w:cols w:space="720"/>
        </w:sectPr>
      </w:pPr>
    </w:p>
    <w:p w:rsidR="00BE1DFF" w:rsidRDefault="00BE1DFF" w:rsidP="00BE1DFF">
      <w:pPr>
        <w:pStyle w:val="a5"/>
        <w:spacing w:before="3"/>
        <w:ind w:left="0"/>
        <w:rPr>
          <w:sz w:val="9"/>
        </w:rPr>
      </w:pPr>
    </w:p>
    <w:p w:rsidR="00BE1DFF" w:rsidRDefault="00BE1DFF" w:rsidP="00BE1DFF">
      <w:pPr>
        <w:pStyle w:val="a7"/>
        <w:numPr>
          <w:ilvl w:val="1"/>
          <w:numId w:val="1"/>
        </w:numPr>
        <w:tabs>
          <w:tab w:val="left" w:pos="1452"/>
        </w:tabs>
        <w:spacing w:before="88"/>
        <w:rPr>
          <w:sz w:val="28"/>
        </w:rPr>
      </w:pP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наставника:</w:t>
      </w:r>
    </w:p>
    <w:p w:rsidR="00BE1DFF" w:rsidRDefault="00BE1DFF" w:rsidP="00BE1DFF">
      <w:pPr>
        <w:pStyle w:val="a5"/>
        <w:spacing w:line="278" w:lineRule="auto"/>
        <w:ind w:right="855"/>
        <w:jc w:val="both"/>
      </w:pPr>
      <w:r>
        <w:t>−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 выполнения функциональных обязанностей, возложенных</w:t>
      </w:r>
      <w:r>
        <w:rPr>
          <w:spacing w:val="1"/>
        </w:rPr>
        <w:t xml:space="preserve"> </w:t>
      </w:r>
      <w:r>
        <w:t>на него</w:t>
      </w:r>
      <w:r>
        <w:rPr>
          <w:spacing w:val="-3"/>
        </w:rPr>
        <w:t xml:space="preserve"> </w:t>
      </w:r>
      <w:r>
        <w:t>настоящим Положением;</w:t>
      </w:r>
    </w:p>
    <w:p w:rsidR="00BE1DFF" w:rsidRDefault="00BE1DFF" w:rsidP="00BE1DFF">
      <w:pPr>
        <w:pStyle w:val="a5"/>
        <w:spacing w:before="192" w:line="278" w:lineRule="auto"/>
        <w:ind w:right="847"/>
        <w:jc w:val="both"/>
      </w:pPr>
      <w:r>
        <w:t>− при отказе от продолжения стажировки двух стажеров подряд наставник</w:t>
      </w:r>
      <w:r>
        <w:rPr>
          <w:spacing w:val="1"/>
        </w:rPr>
        <w:t xml:space="preserve"> </w:t>
      </w:r>
      <w:r>
        <w:t>лишается</w:t>
      </w:r>
      <w:r>
        <w:rPr>
          <w:spacing w:val="-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наставника.</w:t>
      </w:r>
    </w:p>
    <w:p w:rsidR="00BE1DFF" w:rsidRDefault="00BE1DFF" w:rsidP="00BE1DFF">
      <w:pPr>
        <w:pStyle w:val="a7"/>
        <w:numPr>
          <w:ilvl w:val="0"/>
          <w:numId w:val="1"/>
        </w:numPr>
        <w:tabs>
          <w:tab w:val="left" w:pos="1244"/>
        </w:tabs>
        <w:spacing w:before="193"/>
        <w:rPr>
          <w:sz w:val="28"/>
        </w:rPr>
      </w:pPr>
      <w:r>
        <w:rPr>
          <w:sz w:val="28"/>
        </w:rPr>
        <w:t>Права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стажера</w:t>
      </w:r>
    </w:p>
    <w:p w:rsidR="00BE1DFF" w:rsidRDefault="00BE1DFF" w:rsidP="00BE1DFF">
      <w:pPr>
        <w:pStyle w:val="a7"/>
        <w:numPr>
          <w:ilvl w:val="1"/>
          <w:numId w:val="1"/>
        </w:numPr>
        <w:tabs>
          <w:tab w:val="left" w:pos="1456"/>
        </w:tabs>
        <w:spacing w:line="276" w:lineRule="auto"/>
        <w:ind w:left="960" w:right="856" w:firstLine="0"/>
        <w:jc w:val="both"/>
        <w:rPr>
          <w:sz w:val="28"/>
        </w:rPr>
      </w:pPr>
      <w:r>
        <w:rPr>
          <w:sz w:val="28"/>
        </w:rPr>
        <w:t>Стажер имеет право участвовать в разработке программы наставничеству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стажировки.</w:t>
      </w:r>
    </w:p>
    <w:p w:rsidR="00BE1DFF" w:rsidRDefault="00BE1DFF" w:rsidP="00BE1DFF">
      <w:pPr>
        <w:pStyle w:val="a7"/>
        <w:numPr>
          <w:ilvl w:val="1"/>
          <w:numId w:val="1"/>
        </w:numPr>
        <w:tabs>
          <w:tab w:val="left" w:pos="1452"/>
        </w:tabs>
        <w:spacing w:before="202"/>
        <w:rPr>
          <w:sz w:val="28"/>
        </w:rPr>
      </w:pPr>
      <w:r>
        <w:rPr>
          <w:sz w:val="28"/>
        </w:rPr>
        <w:t>Стажер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обязан:</w:t>
      </w:r>
    </w:p>
    <w:p w:rsidR="00BE1DFF" w:rsidRDefault="00BE1DFF" w:rsidP="00BE1DFF">
      <w:pPr>
        <w:pStyle w:val="a5"/>
        <w:spacing w:line="278" w:lineRule="auto"/>
        <w:ind w:right="856"/>
        <w:jc w:val="both"/>
      </w:pPr>
      <w:r>
        <w:t xml:space="preserve">− ознакомиться </w:t>
      </w:r>
      <w:proofErr w:type="gramStart"/>
      <w:r>
        <w:t>под подпись с выпиской из приказа о назначении наставника</w:t>
      </w:r>
      <w:r>
        <w:rPr>
          <w:spacing w:val="1"/>
        </w:rPr>
        <w:t xml:space="preserve"> </w:t>
      </w:r>
      <w:r>
        <w:t>в течение</w:t>
      </w:r>
      <w:proofErr w:type="gramEnd"/>
      <w:r>
        <w:rPr>
          <w:spacing w:val="-3"/>
        </w:rPr>
        <w:t xml:space="preserve"> </w:t>
      </w:r>
      <w:r>
        <w:t>трех дней</w:t>
      </w:r>
      <w:r>
        <w:rPr>
          <w:spacing w:val="-1"/>
        </w:rPr>
        <w:t xml:space="preserve"> </w:t>
      </w:r>
      <w:r>
        <w:t>с момента</w:t>
      </w:r>
      <w:r>
        <w:rPr>
          <w:spacing w:val="1"/>
        </w:rPr>
        <w:t xml:space="preserve"> </w:t>
      </w:r>
      <w:r>
        <w:t>издания приказа;</w:t>
      </w:r>
    </w:p>
    <w:p w:rsidR="00BE1DFF" w:rsidRDefault="00BE1DFF" w:rsidP="00BE1DFF">
      <w:pPr>
        <w:pStyle w:val="a5"/>
        <w:spacing w:before="194" w:line="278" w:lineRule="auto"/>
        <w:ind w:right="855"/>
        <w:jc w:val="both"/>
      </w:pPr>
      <w:r>
        <w:t>−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возложенные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распорядка;</w:t>
      </w:r>
    </w:p>
    <w:p w:rsidR="00BE1DFF" w:rsidRDefault="00BE1DFF" w:rsidP="00BE1DFF">
      <w:pPr>
        <w:pStyle w:val="a5"/>
        <w:spacing w:before="193" w:line="278" w:lineRule="auto"/>
        <w:ind w:right="855"/>
        <w:jc w:val="both"/>
      </w:pPr>
      <w:r>
        <w:t>−</w:t>
      </w:r>
      <w:r>
        <w:rPr>
          <w:spacing w:val="21"/>
        </w:rPr>
        <w:t xml:space="preserve"> </w:t>
      </w:r>
      <w:r>
        <w:t>проходить</w:t>
      </w:r>
      <w:r>
        <w:rPr>
          <w:spacing w:val="23"/>
        </w:rPr>
        <w:t xml:space="preserve"> </w:t>
      </w:r>
      <w:r>
        <w:t>контрольные</w:t>
      </w:r>
      <w:r>
        <w:rPr>
          <w:spacing w:val="20"/>
        </w:rPr>
        <w:t xml:space="preserve"> </w:t>
      </w:r>
      <w:r>
        <w:t>мероприятия</w:t>
      </w:r>
      <w:r>
        <w:rPr>
          <w:spacing w:val="22"/>
        </w:rPr>
        <w:t xml:space="preserve"> </w:t>
      </w:r>
      <w:r>
        <w:t>согласно</w:t>
      </w:r>
      <w:r>
        <w:rPr>
          <w:spacing w:val="20"/>
        </w:rPr>
        <w:t xml:space="preserve"> </w:t>
      </w:r>
      <w:r>
        <w:t>программе</w:t>
      </w:r>
      <w:r>
        <w:rPr>
          <w:spacing w:val="19"/>
        </w:rPr>
        <w:t xml:space="preserve"> </w:t>
      </w:r>
      <w:r>
        <w:t>наставничества,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заполнять</w:t>
      </w:r>
      <w:r>
        <w:rPr>
          <w:spacing w:val="-2"/>
        </w:rPr>
        <w:t xml:space="preserve"> </w:t>
      </w:r>
      <w:r>
        <w:t>анкеты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итогам отчетных</w:t>
      </w:r>
      <w:r>
        <w:rPr>
          <w:spacing w:val="-2"/>
        </w:rPr>
        <w:t xml:space="preserve"> </w:t>
      </w:r>
      <w:r>
        <w:t>периодов</w:t>
      </w:r>
      <w:r>
        <w:rPr>
          <w:spacing w:val="-2"/>
        </w:rPr>
        <w:t xml:space="preserve"> </w:t>
      </w:r>
      <w:r>
        <w:t>(приложение</w:t>
      </w:r>
      <w:r>
        <w:rPr>
          <w:spacing w:val="-6"/>
        </w:rPr>
        <w:t xml:space="preserve"> </w:t>
      </w:r>
      <w:r>
        <w:t>2).</w:t>
      </w:r>
    </w:p>
    <w:p w:rsidR="00BE1DFF" w:rsidRDefault="00BE1DFF" w:rsidP="00BE1DFF">
      <w:pPr>
        <w:pStyle w:val="a7"/>
        <w:numPr>
          <w:ilvl w:val="0"/>
          <w:numId w:val="1"/>
        </w:numPr>
        <w:tabs>
          <w:tab w:val="left" w:pos="1244"/>
        </w:tabs>
        <w:spacing w:before="197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стажера</w:t>
      </w:r>
    </w:p>
    <w:p w:rsidR="00BE1DFF" w:rsidRDefault="00BE1DFF" w:rsidP="00BE1DFF">
      <w:pPr>
        <w:pStyle w:val="a7"/>
        <w:numPr>
          <w:ilvl w:val="1"/>
          <w:numId w:val="1"/>
        </w:numPr>
        <w:tabs>
          <w:tab w:val="left" w:pos="1488"/>
        </w:tabs>
        <w:spacing w:before="246" w:line="276" w:lineRule="auto"/>
        <w:ind w:left="960" w:right="849" w:firstLine="0"/>
        <w:jc w:val="both"/>
        <w:rPr>
          <w:sz w:val="28"/>
        </w:rPr>
      </w:pPr>
      <w:r>
        <w:rPr>
          <w:sz w:val="28"/>
        </w:rPr>
        <w:t>Предварительный анализ работы стажера осуществляется по истечении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вопросы:</w:t>
      </w:r>
    </w:p>
    <w:p w:rsidR="00BE1DFF" w:rsidRDefault="00BE1DFF" w:rsidP="00BE1DFF">
      <w:pPr>
        <w:pStyle w:val="a5"/>
        <w:spacing w:before="202"/>
      </w:pPr>
      <w:r>
        <w:t>−</w:t>
      </w:r>
      <w:r>
        <w:rPr>
          <w:spacing w:val="-4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ДОУ;</w:t>
      </w:r>
    </w:p>
    <w:p w:rsidR="00BE1DFF" w:rsidRDefault="00BE1DFF" w:rsidP="00BE1DFF">
      <w:pPr>
        <w:pStyle w:val="a5"/>
        <w:spacing w:line="278" w:lineRule="auto"/>
        <w:ind w:right="855"/>
        <w:jc w:val="both"/>
      </w:pPr>
      <w:r>
        <w:t>− выполнение на данный период индивидуального плана работ по программе</w:t>
      </w:r>
      <w:r>
        <w:rPr>
          <w:spacing w:val="-67"/>
        </w:rPr>
        <w:t xml:space="preserve"> </w:t>
      </w:r>
      <w:r>
        <w:t>наставничества;</w:t>
      </w:r>
    </w:p>
    <w:p w:rsidR="00BE1DFF" w:rsidRDefault="00BE1DFF" w:rsidP="00BE1DFF">
      <w:pPr>
        <w:pStyle w:val="a5"/>
        <w:spacing w:before="197"/>
      </w:pPr>
      <w:r>
        <w:t>−</w:t>
      </w:r>
      <w:r>
        <w:rPr>
          <w:spacing w:val="-4"/>
        </w:rPr>
        <w:t xml:space="preserve"> </w:t>
      </w:r>
      <w:r>
        <w:t>обозначение</w:t>
      </w:r>
      <w:r>
        <w:rPr>
          <w:spacing w:val="-5"/>
        </w:rPr>
        <w:t xml:space="preserve"> </w:t>
      </w:r>
      <w:r>
        <w:t>сильных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слабых</w:t>
      </w:r>
      <w:r>
        <w:rPr>
          <w:spacing w:val="-1"/>
        </w:rPr>
        <w:t xml:space="preserve"> </w:t>
      </w:r>
      <w:r>
        <w:t>сторон</w:t>
      </w:r>
      <w:r>
        <w:rPr>
          <w:spacing w:val="-3"/>
        </w:rPr>
        <w:t xml:space="preserve"> </w:t>
      </w:r>
      <w:r>
        <w:t>работника;</w:t>
      </w:r>
    </w:p>
    <w:p w:rsidR="00BE1DFF" w:rsidRDefault="00BE1DFF" w:rsidP="00BE1DFF">
      <w:pPr>
        <w:pStyle w:val="a5"/>
      </w:pPr>
      <w:r>
        <w:t>−</w:t>
      </w:r>
      <w:r>
        <w:rPr>
          <w:spacing w:val="-4"/>
        </w:rPr>
        <w:t xml:space="preserve"> </w:t>
      </w:r>
      <w:r>
        <w:t>обсуждение</w:t>
      </w:r>
      <w:r>
        <w:rPr>
          <w:spacing w:val="-5"/>
        </w:rPr>
        <w:t xml:space="preserve"> </w:t>
      </w:r>
      <w:r>
        <w:t>того, что</w:t>
      </w:r>
      <w:r>
        <w:rPr>
          <w:spacing w:val="-6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улучшить;</w:t>
      </w:r>
    </w:p>
    <w:p w:rsidR="00BE1DFF" w:rsidRDefault="00BE1DFF" w:rsidP="00BE1DFF">
      <w:pPr>
        <w:pStyle w:val="a5"/>
        <w:spacing w:before="251"/>
      </w:pPr>
      <w:r>
        <w:t>−</w:t>
      </w:r>
      <w:r>
        <w:rPr>
          <w:spacing w:val="-3"/>
        </w:rPr>
        <w:t xml:space="preserve"> </w:t>
      </w:r>
      <w:r>
        <w:t>необходимая</w:t>
      </w:r>
      <w:r>
        <w:rPr>
          <w:spacing w:val="-2"/>
        </w:rPr>
        <w:t xml:space="preserve"> </w:t>
      </w:r>
      <w:r>
        <w:t>помощь со</w:t>
      </w:r>
      <w:r>
        <w:rPr>
          <w:spacing w:val="-5"/>
        </w:rPr>
        <w:t xml:space="preserve"> </w:t>
      </w:r>
      <w:r>
        <w:t>стороны</w:t>
      </w:r>
      <w:r>
        <w:rPr>
          <w:spacing w:val="4"/>
        </w:rPr>
        <w:t xml:space="preserve"> </w:t>
      </w:r>
      <w:r>
        <w:t>ДОУ.</w:t>
      </w:r>
    </w:p>
    <w:p w:rsidR="00BE1DFF" w:rsidRDefault="00BE1DFF" w:rsidP="00BE1DFF">
      <w:pPr>
        <w:sectPr w:rsidR="00BE1DFF">
          <w:pgSz w:w="11910" w:h="16840"/>
          <w:pgMar w:top="1580" w:right="0" w:bottom="280" w:left="740" w:header="720" w:footer="720" w:gutter="0"/>
          <w:cols w:space="720"/>
        </w:sectPr>
      </w:pPr>
    </w:p>
    <w:p w:rsidR="00BE1DFF" w:rsidRDefault="00BE1DFF" w:rsidP="00BE1DFF">
      <w:pPr>
        <w:pStyle w:val="a7"/>
        <w:numPr>
          <w:ilvl w:val="1"/>
          <w:numId w:val="1"/>
        </w:numPr>
        <w:tabs>
          <w:tab w:val="left" w:pos="1464"/>
        </w:tabs>
        <w:spacing w:before="63" w:line="276" w:lineRule="auto"/>
        <w:ind w:left="960" w:right="854" w:firstLine="0"/>
        <w:jc w:val="both"/>
        <w:rPr>
          <w:sz w:val="28"/>
        </w:rPr>
      </w:pPr>
      <w:r>
        <w:rPr>
          <w:sz w:val="28"/>
        </w:rPr>
        <w:lastRenderedPageBreak/>
        <w:t>Наставник при необходимости по результатам предварительного анализа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 необходимые меры для ликвидации выявленных затруднений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дефицитов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2"/>
          <w:sz w:val="28"/>
        </w:rPr>
        <w:t xml:space="preserve"> </w:t>
      </w:r>
      <w:r>
        <w:rPr>
          <w:sz w:val="28"/>
        </w:rPr>
        <w:t>стажера.</w:t>
      </w:r>
    </w:p>
    <w:p w:rsidR="00BE1DFF" w:rsidRDefault="00BE1DFF" w:rsidP="00BE1DFF">
      <w:pPr>
        <w:pStyle w:val="a7"/>
        <w:numPr>
          <w:ilvl w:val="1"/>
          <w:numId w:val="1"/>
        </w:numPr>
        <w:tabs>
          <w:tab w:val="left" w:pos="1512"/>
        </w:tabs>
        <w:spacing w:before="203" w:line="276" w:lineRule="auto"/>
        <w:ind w:left="960" w:right="854" w:firstLine="0"/>
        <w:jc w:val="both"/>
        <w:rPr>
          <w:sz w:val="28"/>
        </w:rPr>
      </w:pPr>
      <w:r>
        <w:rPr>
          <w:sz w:val="28"/>
        </w:rPr>
        <w:t>Если по итогам контрольных мероприятий выявится необходимость в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</w:t>
      </w:r>
      <w:proofErr w:type="gramStart"/>
      <w:r>
        <w:rPr>
          <w:sz w:val="28"/>
        </w:rPr>
        <w:t>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71"/>
          <w:sz w:val="28"/>
        </w:rPr>
        <w:t xml:space="preserve"> </w:t>
      </w:r>
      <w:r>
        <w:rPr>
          <w:sz w:val="28"/>
        </w:rPr>
        <w:t>стажера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разрабатывает и реализует дополнительные мероприятия, направленные на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адаптацию</w:t>
      </w:r>
      <w:r>
        <w:rPr>
          <w:spacing w:val="-1"/>
          <w:sz w:val="28"/>
        </w:rPr>
        <w:t xml:space="preserve"> </w:t>
      </w:r>
      <w:r>
        <w:rPr>
          <w:sz w:val="28"/>
        </w:rPr>
        <w:t>стажера.</w:t>
      </w:r>
    </w:p>
    <w:p w:rsidR="00F97776" w:rsidRDefault="00F97776"/>
    <w:sectPr w:rsidR="00F97776" w:rsidSect="00F97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727B3"/>
    <w:multiLevelType w:val="multilevel"/>
    <w:tmpl w:val="A964FDF0"/>
    <w:lvl w:ilvl="0">
      <w:start w:val="3"/>
      <w:numFmt w:val="decimal"/>
      <w:lvlText w:val="%1."/>
      <w:lvlJc w:val="left"/>
      <w:pPr>
        <w:ind w:left="1243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1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6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7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4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DFF"/>
    <w:rsid w:val="00BE1DFF"/>
    <w:rsid w:val="00F97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1D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D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DF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BE1DFF"/>
    <w:pPr>
      <w:spacing w:before="246"/>
      <w:ind w:left="96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BE1DFF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BE1DFF"/>
    <w:pPr>
      <w:spacing w:before="250"/>
      <w:ind w:left="1172" w:hanging="21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695</Words>
  <Characters>3965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2022-12-19T05:00:00Z</dcterms:created>
  <dcterms:modified xsi:type="dcterms:W3CDTF">2022-12-19T05:01:00Z</dcterms:modified>
</cp:coreProperties>
</file>