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9C" w:rsidRPr="0025620C" w:rsidRDefault="0065209C" w:rsidP="0065209C">
      <w:pPr>
        <w:jc w:val="center"/>
        <w:rPr>
          <w:b/>
        </w:rPr>
      </w:pPr>
      <w:r w:rsidRPr="002D0D93">
        <w:rPr>
          <w:b/>
        </w:rPr>
        <w:t>Организационно – педагогическая структура</w:t>
      </w:r>
    </w:p>
    <w:p w:rsidR="0065209C" w:rsidRDefault="0065209C" w:rsidP="0065209C">
      <w:pPr>
        <w:ind w:firstLine="709"/>
        <w:jc w:val="both"/>
      </w:pPr>
      <w:r w:rsidRPr="00F146F6">
        <w:rPr>
          <w:u w:val="single"/>
        </w:rPr>
        <w:t xml:space="preserve">Управление </w:t>
      </w:r>
      <w:r w:rsidRPr="00F146F6">
        <w:t xml:space="preserve"> ДОУ  претерпевает изменения  и способствует созданию  комфортных условий для развития всех участников  образоват</w:t>
      </w:r>
      <w:r>
        <w:t>ельного процесса и  функционирования  ДОУ в режиме развития. Структура  представляется нам в следующем виде:</w:t>
      </w:r>
    </w:p>
    <w:p w:rsidR="0065209C" w:rsidRDefault="0065209C" w:rsidP="0065209C">
      <w:pPr>
        <w:ind w:firstLine="709"/>
        <w:jc w:val="both"/>
      </w:pPr>
    </w:p>
    <w:p w:rsidR="0065209C" w:rsidRDefault="0065209C" w:rsidP="0065209C">
      <w:pPr>
        <w:ind w:firstLine="709"/>
        <w:jc w:val="both"/>
      </w:pPr>
    </w:p>
    <w:p w:rsidR="0065209C" w:rsidRDefault="0065209C" w:rsidP="0065209C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10160</wp:posOffset>
            </wp:positionV>
            <wp:extent cx="1066800" cy="1076325"/>
            <wp:effectExtent l="19050" t="0" r="0" b="0"/>
            <wp:wrapNone/>
            <wp:docPr id="44" name="Рисунок 6" descr="j025092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j025092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09C" w:rsidRDefault="00B90B3E" w:rsidP="0065209C">
      <w:pPr>
        <w:jc w:val="center"/>
        <w:rPr>
          <w:b/>
        </w:rPr>
      </w:pPr>
      <w:r w:rsidRPr="00B90B3E">
        <w:rPr>
          <w:noProof/>
          <w:szCs w:val="22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12" o:spid="_x0000_s1026" type="#_x0000_t70" style="position:absolute;left:0;text-align:left;margin-left:128.6pt;margin-top:143pt;width:33pt;height:39.75pt;rotation:-2665439fd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" fillcolor="#d99594 [1941]" strokecolor="#d99594 [1941]" strokeweight="1pt">
            <v:fill color2="#f2dbdb [661]" angle="135" focus="50%" type="gradient"/>
            <v:shadow on="t" color="#622423 [1605]" opacity=".5" offset="1pt"/>
          </v:shape>
        </w:pict>
      </w:r>
      <w:r w:rsidRPr="00B90B3E">
        <w:rPr>
          <w:noProof/>
          <w:szCs w:val="22"/>
        </w:rPr>
        <w:pict>
          <v:shape id="Двойная стрелка вверх/вниз 11" o:spid="_x0000_s1029" type="#_x0000_t70" style="position:absolute;left:0;text-align:left;margin-left:304pt;margin-top:143pt;width:33pt;height:39.75pt;rotation:2702543fd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" fillcolor="#d99594 [1941]" strokecolor="#d99594 [1941]" strokeweight="1pt">
            <v:fill color2="#f2dbdb [661]" angle="135" focus="50%" type="gradient"/>
            <v:shadow on="t" color="#622423 [1605]" opacity=".5" offset="1pt"/>
          </v:shape>
        </w:pict>
      </w:r>
      <w:r w:rsidRPr="00B90B3E">
        <w:rPr>
          <w:noProof/>
          <w:szCs w:val="22"/>
        </w:rPr>
        <w:pict>
          <v:shape id="Двойная стрелка вверх/вниз 10" o:spid="_x0000_s1028" type="#_x0000_t70" style="position:absolute;left:0;text-align:left;margin-left:304pt;margin-top:23.4pt;width:33pt;height:39.75pt;rotation:-2665439fd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" fillcolor="#d99594 [1941]" strokecolor="#d99594 [1941]" strokeweight="1pt">
            <v:fill color2="#f2dbdb [661]" angle="135" focus="50%" type="gradient"/>
            <v:shadow on="t" color="#622423 [1605]" opacity=".5" offset="1pt"/>
          </v:shape>
        </w:pict>
      </w:r>
      <w:r w:rsidRPr="00B90B3E">
        <w:rPr>
          <w:noProof/>
          <w:szCs w:val="22"/>
        </w:rPr>
        <w:pict>
          <v:shape id="Двойная стрелка вверх/вниз 9" o:spid="_x0000_s1027" type="#_x0000_t70" style="position:absolute;left:0;text-align:left;margin-left:125.25pt;margin-top:26.75pt;width:33pt;height:39.75pt;rotation:3383992fd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" fillcolor="#d99594 [1941]" strokecolor="#d99594 [1941]" strokeweight="1pt">
            <v:fill color2="#f2dbdb [661]" angle="135" focus="50%" type="gradient"/>
            <v:shadow on="t" color="#622423 [1605]" opacity=".5" offset="1pt"/>
          </v:shape>
        </w:pict>
      </w:r>
      <w:r w:rsidR="0065209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1709420</wp:posOffset>
            </wp:positionV>
            <wp:extent cx="1343025" cy="1343025"/>
            <wp:effectExtent l="0" t="0" r="0" b="0"/>
            <wp:wrapNone/>
            <wp:docPr id="43" name="Рисунок 3" descr="MCj043481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Cj0434810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209C">
        <w:rPr>
          <w:b/>
          <w:noProof/>
        </w:rPr>
        <w:drawing>
          <wp:inline distT="0" distB="0" distL="0" distR="0">
            <wp:extent cx="5751830" cy="2684145"/>
            <wp:effectExtent l="0" t="19050" r="0" b="20955"/>
            <wp:docPr id="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5209C" w:rsidRPr="00F146F6" w:rsidRDefault="0065209C" w:rsidP="0065209C">
      <w:r w:rsidRPr="00F146F6">
        <w:t>Такое  управление способствует обновлению  воспитательно-образовательной  системы детского сада.  Каждая  структурная единица  заинтересована  в конструктивном решении вопросов образования и развития дошкольника и  работает  с учётом специфики времени,  социального заказа, а в совокупности с другими  обеспечивает  преемственность, качественное образование, успешную адаптацию выпускников в окружающей среде. Функции структурных единиц:</w:t>
      </w:r>
    </w:p>
    <w:p w:rsidR="0065209C" w:rsidRPr="00F146F6" w:rsidRDefault="0065209C" w:rsidP="0065209C">
      <w:pPr>
        <w:numPr>
          <w:ilvl w:val="0"/>
          <w:numId w:val="1"/>
        </w:numPr>
      </w:pPr>
      <w:r w:rsidRPr="00F146F6">
        <w:rPr>
          <w:i/>
        </w:rPr>
        <w:t xml:space="preserve">заведующий </w:t>
      </w:r>
      <w:r w:rsidRPr="00F146F6">
        <w:t>– организация работы по реализации программы развития;</w:t>
      </w:r>
    </w:p>
    <w:p w:rsidR="0065209C" w:rsidRPr="00F146F6" w:rsidRDefault="0065209C" w:rsidP="0065209C">
      <w:pPr>
        <w:numPr>
          <w:ilvl w:val="0"/>
          <w:numId w:val="1"/>
        </w:numPr>
      </w:pPr>
      <w:r w:rsidRPr="00F146F6">
        <w:rPr>
          <w:i/>
        </w:rPr>
        <w:t>педагогический совет</w:t>
      </w:r>
      <w:r w:rsidRPr="00F146F6">
        <w:t xml:space="preserve"> – разработка и коррекция  программы развития, обеспечение стратегии взаимодействия  ДОУ, родителей  и других учреждений города;  координация действий  управленческих и педагогических  структур;  прогноз потребности в новых типах и видах образовательных услуг;</w:t>
      </w:r>
    </w:p>
    <w:p w:rsidR="0065209C" w:rsidRPr="00F146F6" w:rsidRDefault="0065209C" w:rsidP="0065209C">
      <w:pPr>
        <w:numPr>
          <w:ilvl w:val="0"/>
          <w:numId w:val="1"/>
        </w:numPr>
      </w:pPr>
      <w:r w:rsidRPr="00F146F6">
        <w:rPr>
          <w:i/>
        </w:rPr>
        <w:t>совет программы</w:t>
      </w:r>
      <w:r w:rsidRPr="00F146F6">
        <w:t xml:space="preserve"> – осуществляет мониторинг  реализации программы;  координирует и корректирует действия  всех  структурных единиц, на основе  анализа мониторинговых результатов; прогнозирует программно- методическое, дидактическое и развивающее обеспечение; способствует созданию единого информационного поля о состоянии реализации программы развития;</w:t>
      </w:r>
    </w:p>
    <w:p w:rsidR="0065209C" w:rsidRPr="00F146F6" w:rsidRDefault="0065209C" w:rsidP="0065209C">
      <w:pPr>
        <w:numPr>
          <w:ilvl w:val="0"/>
          <w:numId w:val="1"/>
        </w:numPr>
      </w:pPr>
      <w:r w:rsidRPr="00F146F6">
        <w:rPr>
          <w:i/>
        </w:rPr>
        <w:t>совет родительской общественности</w:t>
      </w:r>
      <w:r w:rsidRPr="00F146F6">
        <w:t xml:space="preserve"> – способствует установлению доверительных контактов между родителями и ДОУ;  обеспечивает создание единого образовательного пространства семья – ДОУ; осуществляет педагогическую пропаганду и обмен опытом семейного и общественного воспитания;</w:t>
      </w:r>
    </w:p>
    <w:p w:rsidR="0065209C" w:rsidRDefault="0065209C" w:rsidP="0065209C">
      <w:pPr>
        <w:rPr>
          <w:b/>
          <w:color w:val="000000"/>
        </w:rPr>
      </w:pPr>
    </w:p>
    <w:p w:rsidR="00815BEB" w:rsidRDefault="00815BEB">
      <w:bookmarkStart w:id="0" w:name="_GoBack"/>
      <w:bookmarkEnd w:id="0"/>
    </w:p>
    <w:sectPr w:rsidR="00815BEB" w:rsidSect="00B90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94C52"/>
    <w:multiLevelType w:val="hybridMultilevel"/>
    <w:tmpl w:val="6EC60578"/>
    <w:lvl w:ilvl="0" w:tplc="4B3480A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9C"/>
    <w:rsid w:val="0065209C"/>
    <w:rsid w:val="00815BEB"/>
    <w:rsid w:val="00956445"/>
    <w:rsid w:val="00B90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0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0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805CB7-6A72-4E3E-A40E-26437199E8B4}" type="doc">
      <dgm:prSet loTypeId="urn:microsoft.com/office/officeart/2005/8/layout/radial6" loCatId="cycl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BC088533-33D6-41A1-AC5B-3C75A74B1AD8}">
      <dgm:prSet phldrT="[Текст]"/>
      <dgm:spPr/>
      <dgm:t>
        <a:bodyPr/>
        <a:lstStyle/>
        <a:p>
          <a:r>
            <a:rPr lang="ru-RU" b="1"/>
            <a:t> Управляющий Совет МБДОУ детского сада  "Диинчигеш" с. Суг-Аксы</a:t>
          </a:r>
        </a:p>
      </dgm:t>
    </dgm:pt>
    <dgm:pt modelId="{5FD9F56C-6506-42E5-93FE-2FAAD1CE186B}" type="parTrans" cxnId="{A7D1B6BC-5F89-472C-9938-8C468D6B2C5E}">
      <dgm:prSet/>
      <dgm:spPr/>
      <dgm:t>
        <a:bodyPr/>
        <a:lstStyle/>
        <a:p>
          <a:endParaRPr lang="ru-RU"/>
        </a:p>
      </dgm:t>
    </dgm:pt>
    <dgm:pt modelId="{8EC80B24-D7DA-4CDC-88E4-9ECE1AAC3C0B}" type="sibTrans" cxnId="{A7D1B6BC-5F89-472C-9938-8C468D6B2C5E}">
      <dgm:prSet/>
      <dgm:spPr/>
      <dgm:t>
        <a:bodyPr/>
        <a:lstStyle/>
        <a:p>
          <a:endParaRPr lang="ru-RU"/>
        </a:p>
      </dgm:t>
    </dgm:pt>
    <dgm:pt modelId="{65213DFE-319B-45A9-A39D-54170EE03A9D}">
      <dgm:prSet phldrT="[Текст]" custT="1"/>
      <dgm:spPr/>
      <dgm:t>
        <a:bodyPr/>
        <a:lstStyle/>
        <a:p>
          <a:r>
            <a:rPr lang="ru-RU" sz="1200" b="1"/>
            <a:t>заведующий </a:t>
          </a:r>
          <a:endParaRPr lang="ru-RU" sz="1200"/>
        </a:p>
      </dgm:t>
    </dgm:pt>
    <dgm:pt modelId="{C0B3F4B0-B91D-4481-97E0-3545C882C845}" type="parTrans" cxnId="{2D9744B6-8BC5-4421-8720-7E1D4BA61E84}">
      <dgm:prSet/>
      <dgm:spPr/>
      <dgm:t>
        <a:bodyPr/>
        <a:lstStyle/>
        <a:p>
          <a:endParaRPr lang="ru-RU"/>
        </a:p>
      </dgm:t>
    </dgm:pt>
    <dgm:pt modelId="{4508EE53-E553-4A30-9A59-253F36FA03F0}" type="sibTrans" cxnId="{2D9744B6-8BC5-4421-8720-7E1D4BA61E84}">
      <dgm:prSet/>
      <dgm:spPr/>
      <dgm:t>
        <a:bodyPr/>
        <a:lstStyle/>
        <a:p>
          <a:endParaRPr lang="ru-RU"/>
        </a:p>
      </dgm:t>
    </dgm:pt>
    <dgm:pt modelId="{46B64008-AF86-4CFC-AAA5-4559632AAB1E}">
      <dgm:prSet phldrT="[Текст]" custT="1"/>
      <dgm:spPr/>
      <dgm:t>
        <a:bodyPr/>
        <a:lstStyle/>
        <a:p>
          <a:r>
            <a:rPr lang="ru-RU" sz="1200" b="1"/>
            <a:t>Педагогический</a:t>
          </a:r>
          <a:r>
            <a:rPr lang="ru-RU" sz="900" b="1"/>
            <a:t> </a:t>
          </a:r>
          <a:r>
            <a:rPr lang="ru-RU" sz="1200" b="1"/>
            <a:t>совет</a:t>
          </a:r>
          <a:endParaRPr lang="ru-RU" sz="1200"/>
        </a:p>
      </dgm:t>
    </dgm:pt>
    <dgm:pt modelId="{D97B7598-9C63-446C-B3C4-4CA375520CCC}" type="parTrans" cxnId="{6FC54B37-D3A0-4B4D-8C1B-B6D5C4FAB23D}">
      <dgm:prSet/>
      <dgm:spPr/>
      <dgm:t>
        <a:bodyPr/>
        <a:lstStyle/>
        <a:p>
          <a:endParaRPr lang="ru-RU"/>
        </a:p>
      </dgm:t>
    </dgm:pt>
    <dgm:pt modelId="{E82FFDC7-15C8-45A2-A60C-6118BC8BB84B}" type="sibTrans" cxnId="{6FC54B37-D3A0-4B4D-8C1B-B6D5C4FAB23D}">
      <dgm:prSet/>
      <dgm:spPr/>
      <dgm:t>
        <a:bodyPr/>
        <a:lstStyle/>
        <a:p>
          <a:endParaRPr lang="ru-RU"/>
        </a:p>
      </dgm:t>
    </dgm:pt>
    <dgm:pt modelId="{E27377AF-9F50-45CF-B209-069607CCC3C6}">
      <dgm:prSet phldrT="[Текст]" custT="1"/>
      <dgm:spPr/>
      <dgm:t>
        <a:bodyPr/>
        <a:lstStyle/>
        <a:p>
          <a:r>
            <a:rPr lang="ru-RU" sz="1200" b="1"/>
            <a:t>Родительский комитет ДОУ</a:t>
          </a:r>
        </a:p>
      </dgm:t>
    </dgm:pt>
    <dgm:pt modelId="{E61FCC6D-F665-404B-A9A0-3AF2938F3BC9}" type="parTrans" cxnId="{43735575-28F3-4B83-97D2-9FDFD8C6322F}">
      <dgm:prSet/>
      <dgm:spPr/>
      <dgm:t>
        <a:bodyPr/>
        <a:lstStyle/>
        <a:p>
          <a:endParaRPr lang="ru-RU"/>
        </a:p>
      </dgm:t>
    </dgm:pt>
    <dgm:pt modelId="{96D6B1E0-84B2-4CBD-8CC3-83C8C615F2A2}" type="sibTrans" cxnId="{43735575-28F3-4B83-97D2-9FDFD8C6322F}">
      <dgm:prSet/>
      <dgm:spPr/>
      <dgm:t>
        <a:bodyPr/>
        <a:lstStyle/>
        <a:p>
          <a:endParaRPr lang="ru-RU"/>
        </a:p>
      </dgm:t>
    </dgm:pt>
    <dgm:pt modelId="{4B84296A-C960-41A8-8C9F-927DD89AFE23}">
      <dgm:prSet phldrT="[Текст]" custT="1"/>
      <dgm:spPr/>
      <dgm:t>
        <a:bodyPr/>
        <a:lstStyle/>
        <a:p>
          <a:r>
            <a:rPr lang="ru-RU" sz="1200" b="1"/>
            <a:t>Совет программы</a:t>
          </a:r>
          <a:endParaRPr lang="ru-RU" sz="1200"/>
        </a:p>
      </dgm:t>
    </dgm:pt>
    <dgm:pt modelId="{8EB2F04B-99BC-4AA4-972A-F78DDDB8A952}" type="parTrans" cxnId="{018935CA-CF3A-4A4D-8701-47A8924D4033}">
      <dgm:prSet/>
      <dgm:spPr/>
      <dgm:t>
        <a:bodyPr/>
        <a:lstStyle/>
        <a:p>
          <a:endParaRPr lang="ru-RU"/>
        </a:p>
      </dgm:t>
    </dgm:pt>
    <dgm:pt modelId="{E6D62091-E282-45ED-9EE7-12E93D828447}" type="sibTrans" cxnId="{018935CA-CF3A-4A4D-8701-47A8924D4033}">
      <dgm:prSet/>
      <dgm:spPr/>
      <dgm:t>
        <a:bodyPr/>
        <a:lstStyle/>
        <a:p>
          <a:endParaRPr lang="ru-RU"/>
        </a:p>
      </dgm:t>
    </dgm:pt>
    <dgm:pt modelId="{06888698-4290-44B1-BB13-96DD8A0449F8}" type="pres">
      <dgm:prSet presAssocID="{D0805CB7-6A72-4E3E-A40E-26437199E8B4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27A4D3F-204C-4207-97C2-BEF7740DE7AC}" type="pres">
      <dgm:prSet presAssocID="{BC088533-33D6-41A1-AC5B-3C75A74B1AD8}" presName="centerShape" presStyleLbl="node0" presStyleIdx="0" presStyleCnt="1" custScaleX="136665"/>
      <dgm:spPr/>
      <dgm:t>
        <a:bodyPr/>
        <a:lstStyle/>
        <a:p>
          <a:endParaRPr lang="ru-RU"/>
        </a:p>
      </dgm:t>
    </dgm:pt>
    <dgm:pt modelId="{541FC687-7807-4C80-BD41-FC276D18EB7D}" type="pres">
      <dgm:prSet presAssocID="{65213DFE-319B-45A9-A39D-54170EE03A9D}" presName="node" presStyleLbl="node1" presStyleIdx="0" presStyleCnt="4" custScaleX="218000" custRadScaleRad="100101" custRadScaleInc="-56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A4A1F9-24E1-49BD-A427-78C182846FE8}" type="pres">
      <dgm:prSet presAssocID="{65213DFE-319B-45A9-A39D-54170EE03A9D}" presName="dummy" presStyleCnt="0"/>
      <dgm:spPr/>
    </dgm:pt>
    <dgm:pt modelId="{7010E35D-F660-431E-9D2E-20AF53500659}" type="pres">
      <dgm:prSet presAssocID="{4508EE53-E553-4A30-9A59-253F36FA03F0}" presName="sibTrans" presStyleLbl="sibTrans2D1" presStyleIdx="0" presStyleCnt="4"/>
      <dgm:spPr/>
      <dgm:t>
        <a:bodyPr/>
        <a:lstStyle/>
        <a:p>
          <a:endParaRPr lang="ru-RU"/>
        </a:p>
      </dgm:t>
    </dgm:pt>
    <dgm:pt modelId="{99D95333-80FA-45FE-B83E-D8F0FFC7CE3B}" type="pres">
      <dgm:prSet presAssocID="{46B64008-AF86-4CFC-AAA5-4559632AAB1E}" presName="node" presStyleLbl="node1" presStyleIdx="1" presStyleCnt="4" custScaleX="213098" custRadScaleRad="142010" custRadScaleInc="-42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7DB87C-0528-4F0C-902F-F14EE977F9C4}" type="pres">
      <dgm:prSet presAssocID="{46B64008-AF86-4CFC-AAA5-4559632AAB1E}" presName="dummy" presStyleCnt="0"/>
      <dgm:spPr/>
    </dgm:pt>
    <dgm:pt modelId="{C0AE9177-FB18-49E6-AC49-5DA1BCFA9565}" type="pres">
      <dgm:prSet presAssocID="{E82FFDC7-15C8-45A2-A60C-6118BC8BB84B}" presName="sibTrans" presStyleLbl="sibTrans2D1" presStyleIdx="1" presStyleCnt="4"/>
      <dgm:spPr/>
      <dgm:t>
        <a:bodyPr/>
        <a:lstStyle/>
        <a:p>
          <a:endParaRPr lang="ru-RU"/>
        </a:p>
      </dgm:t>
    </dgm:pt>
    <dgm:pt modelId="{3652CDC3-CD35-41A3-9285-9C3A61F438DC}" type="pres">
      <dgm:prSet presAssocID="{E27377AF-9F50-45CF-B209-069607CCC3C6}" presName="node" presStyleLbl="node1" presStyleIdx="2" presStyleCnt="4" custScaleX="2083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801DAB-690D-447A-B9A1-4D26F76F1BA1}" type="pres">
      <dgm:prSet presAssocID="{E27377AF-9F50-45CF-B209-069607CCC3C6}" presName="dummy" presStyleCnt="0"/>
      <dgm:spPr/>
    </dgm:pt>
    <dgm:pt modelId="{90B56D63-6D06-4671-9218-1B64C9A12A1D}" type="pres">
      <dgm:prSet presAssocID="{96D6B1E0-84B2-4CBD-8CC3-83C8C615F2A2}" presName="sibTrans" presStyleLbl="sibTrans2D1" presStyleIdx="2" presStyleCnt="4"/>
      <dgm:spPr/>
      <dgm:t>
        <a:bodyPr/>
        <a:lstStyle/>
        <a:p>
          <a:endParaRPr lang="ru-RU"/>
        </a:p>
      </dgm:t>
    </dgm:pt>
    <dgm:pt modelId="{DA82344B-25CC-4C0F-A159-9054E89FEFDB}" type="pres">
      <dgm:prSet presAssocID="{4B84296A-C960-41A8-8C9F-927DD89AFE23}" presName="node" presStyleLbl="node1" presStyleIdx="3" presStyleCnt="4" custScaleX="216514" custRadScaleRad="145280" custRadScaleInc="83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632B2D-6465-4FBF-B15E-5EC5A522032F}" type="pres">
      <dgm:prSet presAssocID="{4B84296A-C960-41A8-8C9F-927DD89AFE23}" presName="dummy" presStyleCnt="0"/>
      <dgm:spPr/>
    </dgm:pt>
    <dgm:pt modelId="{70BA63A6-FB29-49C4-A099-3305B364FE11}" type="pres">
      <dgm:prSet presAssocID="{E6D62091-E282-45ED-9EE7-12E93D828447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8551B511-1945-4C38-AC44-03AAFD26541E}" type="presOf" srcId="{4508EE53-E553-4A30-9A59-253F36FA03F0}" destId="{7010E35D-F660-431E-9D2E-20AF53500659}" srcOrd="0" destOrd="0" presId="urn:microsoft.com/office/officeart/2005/8/layout/radial6"/>
    <dgm:cxn modelId="{6248F564-596D-455F-8132-AB0E981E09E7}" type="presOf" srcId="{E82FFDC7-15C8-45A2-A60C-6118BC8BB84B}" destId="{C0AE9177-FB18-49E6-AC49-5DA1BCFA9565}" srcOrd="0" destOrd="0" presId="urn:microsoft.com/office/officeart/2005/8/layout/radial6"/>
    <dgm:cxn modelId="{D916D54C-67DD-4FF5-8378-6ECB4DF3553D}" type="presOf" srcId="{65213DFE-319B-45A9-A39D-54170EE03A9D}" destId="{541FC687-7807-4C80-BD41-FC276D18EB7D}" srcOrd="0" destOrd="0" presId="urn:microsoft.com/office/officeart/2005/8/layout/radial6"/>
    <dgm:cxn modelId="{3EA1A33F-3BE9-44F6-952D-E83892F33B9E}" type="presOf" srcId="{96D6B1E0-84B2-4CBD-8CC3-83C8C615F2A2}" destId="{90B56D63-6D06-4671-9218-1B64C9A12A1D}" srcOrd="0" destOrd="0" presId="urn:microsoft.com/office/officeart/2005/8/layout/radial6"/>
    <dgm:cxn modelId="{43735575-28F3-4B83-97D2-9FDFD8C6322F}" srcId="{BC088533-33D6-41A1-AC5B-3C75A74B1AD8}" destId="{E27377AF-9F50-45CF-B209-069607CCC3C6}" srcOrd="2" destOrd="0" parTransId="{E61FCC6D-F665-404B-A9A0-3AF2938F3BC9}" sibTransId="{96D6B1E0-84B2-4CBD-8CC3-83C8C615F2A2}"/>
    <dgm:cxn modelId="{BA297770-C076-4903-BB75-07F4B5A83929}" type="presOf" srcId="{E27377AF-9F50-45CF-B209-069607CCC3C6}" destId="{3652CDC3-CD35-41A3-9285-9C3A61F438DC}" srcOrd="0" destOrd="0" presId="urn:microsoft.com/office/officeart/2005/8/layout/radial6"/>
    <dgm:cxn modelId="{FF9A3374-DB53-4F9F-8A9A-2EC8C2584707}" type="presOf" srcId="{4B84296A-C960-41A8-8C9F-927DD89AFE23}" destId="{DA82344B-25CC-4C0F-A159-9054E89FEFDB}" srcOrd="0" destOrd="0" presId="urn:microsoft.com/office/officeart/2005/8/layout/radial6"/>
    <dgm:cxn modelId="{018935CA-CF3A-4A4D-8701-47A8924D4033}" srcId="{BC088533-33D6-41A1-AC5B-3C75A74B1AD8}" destId="{4B84296A-C960-41A8-8C9F-927DD89AFE23}" srcOrd="3" destOrd="0" parTransId="{8EB2F04B-99BC-4AA4-972A-F78DDDB8A952}" sibTransId="{E6D62091-E282-45ED-9EE7-12E93D828447}"/>
    <dgm:cxn modelId="{6FC54B37-D3A0-4B4D-8C1B-B6D5C4FAB23D}" srcId="{BC088533-33D6-41A1-AC5B-3C75A74B1AD8}" destId="{46B64008-AF86-4CFC-AAA5-4559632AAB1E}" srcOrd="1" destOrd="0" parTransId="{D97B7598-9C63-446C-B3C4-4CA375520CCC}" sibTransId="{E82FFDC7-15C8-45A2-A60C-6118BC8BB84B}"/>
    <dgm:cxn modelId="{ACB884B5-ADD4-49C6-9EAD-0CB1D0D18657}" type="presOf" srcId="{46B64008-AF86-4CFC-AAA5-4559632AAB1E}" destId="{99D95333-80FA-45FE-B83E-D8F0FFC7CE3B}" srcOrd="0" destOrd="0" presId="urn:microsoft.com/office/officeart/2005/8/layout/radial6"/>
    <dgm:cxn modelId="{8481179F-A7E6-4F32-960D-EFCD3C07615B}" type="presOf" srcId="{E6D62091-E282-45ED-9EE7-12E93D828447}" destId="{70BA63A6-FB29-49C4-A099-3305B364FE11}" srcOrd="0" destOrd="0" presId="urn:microsoft.com/office/officeart/2005/8/layout/radial6"/>
    <dgm:cxn modelId="{730DEF7A-AE0D-442D-866B-08ECF8E202B3}" type="presOf" srcId="{BC088533-33D6-41A1-AC5B-3C75A74B1AD8}" destId="{027A4D3F-204C-4207-97C2-BEF7740DE7AC}" srcOrd="0" destOrd="0" presId="urn:microsoft.com/office/officeart/2005/8/layout/radial6"/>
    <dgm:cxn modelId="{2D9744B6-8BC5-4421-8720-7E1D4BA61E84}" srcId="{BC088533-33D6-41A1-AC5B-3C75A74B1AD8}" destId="{65213DFE-319B-45A9-A39D-54170EE03A9D}" srcOrd="0" destOrd="0" parTransId="{C0B3F4B0-B91D-4481-97E0-3545C882C845}" sibTransId="{4508EE53-E553-4A30-9A59-253F36FA03F0}"/>
    <dgm:cxn modelId="{A7D1B6BC-5F89-472C-9938-8C468D6B2C5E}" srcId="{D0805CB7-6A72-4E3E-A40E-26437199E8B4}" destId="{BC088533-33D6-41A1-AC5B-3C75A74B1AD8}" srcOrd="0" destOrd="0" parTransId="{5FD9F56C-6506-42E5-93FE-2FAAD1CE186B}" sibTransId="{8EC80B24-D7DA-4CDC-88E4-9ECE1AAC3C0B}"/>
    <dgm:cxn modelId="{ED7BA799-26FC-446F-B046-7461CA89D669}" type="presOf" srcId="{D0805CB7-6A72-4E3E-A40E-26437199E8B4}" destId="{06888698-4290-44B1-BB13-96DD8A0449F8}" srcOrd="0" destOrd="0" presId="urn:microsoft.com/office/officeart/2005/8/layout/radial6"/>
    <dgm:cxn modelId="{57E672D8-2F77-49A9-B64C-61C69C2A0720}" type="presParOf" srcId="{06888698-4290-44B1-BB13-96DD8A0449F8}" destId="{027A4D3F-204C-4207-97C2-BEF7740DE7AC}" srcOrd="0" destOrd="0" presId="urn:microsoft.com/office/officeart/2005/8/layout/radial6"/>
    <dgm:cxn modelId="{31C9496E-9D0F-4C59-A939-9F94249BB7F4}" type="presParOf" srcId="{06888698-4290-44B1-BB13-96DD8A0449F8}" destId="{541FC687-7807-4C80-BD41-FC276D18EB7D}" srcOrd="1" destOrd="0" presId="urn:microsoft.com/office/officeart/2005/8/layout/radial6"/>
    <dgm:cxn modelId="{B870EDA3-3036-44CC-8C2B-FD05A1EBC74B}" type="presParOf" srcId="{06888698-4290-44B1-BB13-96DD8A0449F8}" destId="{BCA4A1F9-24E1-49BD-A427-78C182846FE8}" srcOrd="2" destOrd="0" presId="urn:microsoft.com/office/officeart/2005/8/layout/radial6"/>
    <dgm:cxn modelId="{7F7A1BF9-6A6F-4F62-A267-B403F78F481D}" type="presParOf" srcId="{06888698-4290-44B1-BB13-96DD8A0449F8}" destId="{7010E35D-F660-431E-9D2E-20AF53500659}" srcOrd="3" destOrd="0" presId="urn:microsoft.com/office/officeart/2005/8/layout/radial6"/>
    <dgm:cxn modelId="{AA3A5D7B-22F0-412F-9A60-FAAF248035B1}" type="presParOf" srcId="{06888698-4290-44B1-BB13-96DD8A0449F8}" destId="{99D95333-80FA-45FE-B83E-D8F0FFC7CE3B}" srcOrd="4" destOrd="0" presId="urn:microsoft.com/office/officeart/2005/8/layout/radial6"/>
    <dgm:cxn modelId="{8B1F5FC3-405B-4769-9844-B0622BACC144}" type="presParOf" srcId="{06888698-4290-44B1-BB13-96DD8A0449F8}" destId="{F87DB87C-0528-4F0C-902F-F14EE977F9C4}" srcOrd="5" destOrd="0" presId="urn:microsoft.com/office/officeart/2005/8/layout/radial6"/>
    <dgm:cxn modelId="{46D2AFE4-C84D-4DA9-9169-85CE2D7C3C58}" type="presParOf" srcId="{06888698-4290-44B1-BB13-96DD8A0449F8}" destId="{C0AE9177-FB18-49E6-AC49-5DA1BCFA9565}" srcOrd="6" destOrd="0" presId="urn:microsoft.com/office/officeart/2005/8/layout/radial6"/>
    <dgm:cxn modelId="{5DC9F9A4-C952-4EA4-8E96-514029E99825}" type="presParOf" srcId="{06888698-4290-44B1-BB13-96DD8A0449F8}" destId="{3652CDC3-CD35-41A3-9285-9C3A61F438DC}" srcOrd="7" destOrd="0" presId="urn:microsoft.com/office/officeart/2005/8/layout/radial6"/>
    <dgm:cxn modelId="{C9D6BF70-4324-4991-BF35-A7C499FD49D9}" type="presParOf" srcId="{06888698-4290-44B1-BB13-96DD8A0449F8}" destId="{F8801DAB-690D-447A-B9A1-4D26F76F1BA1}" srcOrd="8" destOrd="0" presId="urn:microsoft.com/office/officeart/2005/8/layout/radial6"/>
    <dgm:cxn modelId="{33999012-7029-47D8-AD1A-D838167018BE}" type="presParOf" srcId="{06888698-4290-44B1-BB13-96DD8A0449F8}" destId="{90B56D63-6D06-4671-9218-1B64C9A12A1D}" srcOrd="9" destOrd="0" presId="urn:microsoft.com/office/officeart/2005/8/layout/radial6"/>
    <dgm:cxn modelId="{C9D9FDE6-A110-4AB2-B703-A370247DA5F5}" type="presParOf" srcId="{06888698-4290-44B1-BB13-96DD8A0449F8}" destId="{DA82344B-25CC-4C0F-A159-9054E89FEFDB}" srcOrd="10" destOrd="0" presId="urn:microsoft.com/office/officeart/2005/8/layout/radial6"/>
    <dgm:cxn modelId="{79E2D13F-70C5-4D90-85D9-8682780C6534}" type="presParOf" srcId="{06888698-4290-44B1-BB13-96DD8A0449F8}" destId="{7F632B2D-6465-4FBF-B15E-5EC5A522032F}" srcOrd="11" destOrd="0" presId="urn:microsoft.com/office/officeart/2005/8/layout/radial6"/>
    <dgm:cxn modelId="{658A551F-044A-4838-8A7B-8E5E5256171E}" type="presParOf" srcId="{06888698-4290-44B1-BB13-96DD8A0449F8}" destId="{70BA63A6-FB29-49C4-A099-3305B364FE11}" srcOrd="12" destOrd="0" presId="urn:microsoft.com/office/officeart/2005/8/layout/radial6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BA63A6-FB29-49C4-A099-3305B364FE11}">
      <dsp:nvSpPr>
        <dsp:cNvPr id="0" name=""/>
        <dsp:cNvSpPr/>
      </dsp:nvSpPr>
      <dsp:spPr>
        <a:xfrm>
          <a:off x="1393528" y="214894"/>
          <a:ext cx="2064754" cy="2064754"/>
        </a:xfrm>
        <a:prstGeom prst="blockArc">
          <a:avLst>
            <a:gd name="adj1" fmla="val 10694617"/>
            <a:gd name="adj2" fmla="val 17697977"/>
            <a:gd name="adj3" fmla="val 4641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0B56D63-6D06-4671-9218-1B64C9A12A1D}">
      <dsp:nvSpPr>
        <dsp:cNvPr id="0" name=""/>
        <dsp:cNvSpPr/>
      </dsp:nvSpPr>
      <dsp:spPr>
        <a:xfrm>
          <a:off x="1377633" y="426759"/>
          <a:ext cx="2064754" cy="2064754"/>
        </a:xfrm>
        <a:prstGeom prst="blockArc">
          <a:avLst>
            <a:gd name="adj1" fmla="val 3727089"/>
            <a:gd name="adj2" fmla="val 11420251"/>
            <a:gd name="adj3" fmla="val 4641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0AE9177-FB18-49E6-AC49-5DA1BCFA9565}">
      <dsp:nvSpPr>
        <dsp:cNvPr id="0" name=""/>
        <dsp:cNvSpPr/>
      </dsp:nvSpPr>
      <dsp:spPr>
        <a:xfrm>
          <a:off x="2280781" y="406706"/>
          <a:ext cx="2064754" cy="2064754"/>
        </a:xfrm>
        <a:prstGeom prst="blockArc">
          <a:avLst>
            <a:gd name="adj1" fmla="val 21159168"/>
            <a:gd name="adj2" fmla="val 6920279"/>
            <a:gd name="adj3" fmla="val 4641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010E35D-F660-431E-9D2E-20AF53500659}">
      <dsp:nvSpPr>
        <dsp:cNvPr id="0" name=""/>
        <dsp:cNvSpPr/>
      </dsp:nvSpPr>
      <dsp:spPr>
        <a:xfrm>
          <a:off x="2275506" y="199962"/>
          <a:ext cx="2064754" cy="2064754"/>
        </a:xfrm>
        <a:prstGeom prst="blockArc">
          <a:avLst>
            <a:gd name="adj1" fmla="val 14585638"/>
            <a:gd name="adj2" fmla="val 265437"/>
            <a:gd name="adj3" fmla="val 4641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27A4D3F-204C-4207-97C2-BEF7740DE7AC}">
      <dsp:nvSpPr>
        <dsp:cNvPr id="0" name=""/>
        <dsp:cNvSpPr/>
      </dsp:nvSpPr>
      <dsp:spPr>
        <a:xfrm>
          <a:off x="2231974" y="866732"/>
          <a:ext cx="1299248" cy="950680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 Управляющий Совет МБДОУ детского сада № 2 "Сказка"</a:t>
          </a:r>
        </a:p>
      </dsp:txBody>
      <dsp:txXfrm>
        <a:off x="2422244" y="1005956"/>
        <a:ext cx="918708" cy="672232"/>
      </dsp:txXfrm>
    </dsp:sp>
    <dsp:sp modelId="{541FC687-7807-4C80-BD41-FC276D18EB7D}">
      <dsp:nvSpPr>
        <dsp:cNvPr id="0" name=""/>
        <dsp:cNvSpPr/>
      </dsp:nvSpPr>
      <dsp:spPr>
        <a:xfrm>
          <a:off x="2126174" y="343"/>
          <a:ext cx="1450739" cy="66547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заведующий </a:t>
          </a:r>
          <a:endParaRPr lang="ru-RU" sz="1200" kern="1200"/>
        </a:p>
      </dsp:txBody>
      <dsp:txXfrm>
        <a:off x="2338630" y="97800"/>
        <a:ext cx="1025827" cy="470562"/>
      </dsp:txXfrm>
    </dsp:sp>
    <dsp:sp modelId="{99D95333-80FA-45FE-B83E-D8F0FFC7CE3B}">
      <dsp:nvSpPr>
        <dsp:cNvPr id="0" name=""/>
        <dsp:cNvSpPr/>
      </dsp:nvSpPr>
      <dsp:spPr>
        <a:xfrm>
          <a:off x="3604240" y="977386"/>
          <a:ext cx="1418117" cy="665476"/>
        </a:xfrm>
        <a:prstGeom prst="ellipse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Педагогический</a:t>
          </a:r>
          <a:r>
            <a:rPr lang="ru-RU" sz="900" b="1" kern="1200"/>
            <a:t> </a:t>
          </a:r>
          <a:r>
            <a:rPr lang="ru-RU" sz="1200" b="1" kern="1200"/>
            <a:t>совет</a:t>
          </a:r>
          <a:endParaRPr lang="ru-RU" sz="1200" kern="1200"/>
        </a:p>
      </dsp:txBody>
      <dsp:txXfrm>
        <a:off x="3811918" y="1074843"/>
        <a:ext cx="1002761" cy="470562"/>
      </dsp:txXfrm>
    </dsp:sp>
    <dsp:sp modelId="{3652CDC3-CD35-41A3-9285-9C3A61F438DC}">
      <dsp:nvSpPr>
        <dsp:cNvPr id="0" name=""/>
        <dsp:cNvSpPr/>
      </dsp:nvSpPr>
      <dsp:spPr>
        <a:xfrm>
          <a:off x="2188191" y="2017754"/>
          <a:ext cx="1386813" cy="665476"/>
        </a:xfrm>
        <a:prstGeom prst="ellipse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Родительский комитет ДОУ</a:t>
          </a:r>
        </a:p>
      </dsp:txBody>
      <dsp:txXfrm>
        <a:off x="2391285" y="2115211"/>
        <a:ext cx="980625" cy="470562"/>
      </dsp:txXfrm>
    </dsp:sp>
    <dsp:sp modelId="{DA82344B-25CC-4C0F-A159-9054E89FEFDB}">
      <dsp:nvSpPr>
        <dsp:cNvPr id="0" name=""/>
        <dsp:cNvSpPr/>
      </dsp:nvSpPr>
      <dsp:spPr>
        <a:xfrm>
          <a:off x="697534" y="945440"/>
          <a:ext cx="1440850" cy="665476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Совет программы</a:t>
          </a:r>
          <a:endParaRPr lang="ru-RU" sz="1200" kern="1200"/>
        </a:p>
      </dsp:txBody>
      <dsp:txXfrm>
        <a:off x="908542" y="1042897"/>
        <a:ext cx="1018834" cy="4705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>Сказка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Диинчигеш</cp:lastModifiedBy>
  <cp:revision>3</cp:revision>
  <dcterms:created xsi:type="dcterms:W3CDTF">2016-10-24T03:40:00Z</dcterms:created>
  <dcterms:modified xsi:type="dcterms:W3CDTF">2021-04-21T04:43:00Z</dcterms:modified>
</cp:coreProperties>
</file>